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AB" w:rsidRPr="00791CDA" w:rsidRDefault="00791CDA" w:rsidP="00791CDA">
      <w:pPr>
        <w:shd w:val="clear" w:color="auto" w:fill="FFFFFF"/>
        <w:spacing w:after="0" w:line="240" w:lineRule="auto"/>
        <w:ind w:firstLine="709"/>
        <w:jc w:val="center"/>
        <w:rPr>
          <w:rFonts w:ascii="PT Astra Serif" w:eastAsia="Times New Roman" w:hAnsi="PT Astra Serif" w:cs="Arial"/>
          <w:b/>
          <w:color w:val="212529"/>
          <w:sz w:val="40"/>
          <w:szCs w:val="40"/>
          <w:lang w:eastAsia="ru-RU"/>
        </w:rPr>
      </w:pPr>
      <w:r>
        <w:rPr>
          <w:rFonts w:ascii="PT Astra Serif" w:eastAsia="Times New Roman" w:hAnsi="PT Astra Serif" w:cs="Arial"/>
          <w:b/>
          <w:noProof/>
          <w:color w:val="212529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287655</wp:posOffset>
            </wp:positionV>
            <wp:extent cx="3317875" cy="2352675"/>
            <wp:effectExtent l="19050" t="0" r="0" b="0"/>
            <wp:wrapTight wrapText="bothSides">
              <wp:wrapPolygon edited="0">
                <wp:start x="-124" y="0"/>
                <wp:lineTo x="-124" y="21513"/>
                <wp:lineTo x="21579" y="21513"/>
                <wp:lineTo x="21579" y="0"/>
                <wp:lineTo x="-124" y="0"/>
              </wp:wrapPolygon>
            </wp:wrapTight>
            <wp:docPr id="1" name="Рисунок 1" descr="https://admin.cgon.ru/storage/vbvyYcn3Eh2OHFxKbajqEli2yP4HUVM7fqcLGtX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vbvyYcn3Eh2OHFxKbajqEli2yP4HUVM7fqcLGtX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6AB" w:rsidRPr="00791CDA">
        <w:rPr>
          <w:rFonts w:ascii="PT Astra Serif" w:eastAsia="Times New Roman" w:hAnsi="PT Astra Serif" w:cs="Arial"/>
          <w:b/>
          <w:color w:val="212529"/>
          <w:sz w:val="40"/>
          <w:szCs w:val="40"/>
          <w:lang w:eastAsia="ru-RU"/>
        </w:rPr>
        <w:t>ОРВИ – не только грипп</w:t>
      </w:r>
    </w:p>
    <w:p w:rsidR="003206AB" w:rsidRPr="00791CDA" w:rsidRDefault="003206AB" w:rsidP="00791CDA">
      <w:pPr>
        <w:shd w:val="clear" w:color="auto" w:fill="FFFFFF"/>
        <w:spacing w:after="0" w:line="435" w:lineRule="atLeast"/>
        <w:ind w:firstLine="709"/>
        <w:jc w:val="right"/>
        <w:rPr>
          <w:rFonts w:ascii="inherit" w:eastAsia="Times New Roman" w:hAnsi="inherit" w:cs="Arial"/>
          <w:color w:val="212529"/>
          <w:sz w:val="28"/>
          <w:szCs w:val="28"/>
          <w:lang w:eastAsia="ru-RU"/>
        </w:rPr>
      </w:pPr>
    </w:p>
    <w:p w:rsidR="003206AB" w:rsidRPr="00791CDA" w:rsidRDefault="003206AB" w:rsidP="00791C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ОРВИ — самая распространенная в мире группа заболеваний. В лицо мы знаем только грипп. Но ОРВИ — это не только грипп, а что еще? Расскажем в этой статье.</w:t>
      </w:r>
    </w:p>
    <w:p w:rsidR="003206AB" w:rsidRPr="00791CDA" w:rsidRDefault="003206AB" w:rsidP="00791C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Каждый человек на нашей планете неоднократно болел ОРВИ, или простудой, как часто мы говорим в быту. Практически все, так называемые «простудные» заболевания, вызывают вирусы. </w:t>
      </w:r>
    </w:p>
    <w:p w:rsidR="003206AB" w:rsidRPr="00791CDA" w:rsidRDefault="003206AB" w:rsidP="00791CDA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На сегодня известно не менее 200 вирусов — виновников ОРВИ. Чаще всего это </w:t>
      </w:r>
      <w:proofErr w:type="spellStart"/>
      <w:r w:rsidRPr="00791C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риновирусы</w:t>
      </w:r>
      <w:proofErr w:type="spellEnd"/>
      <w:r w:rsidRPr="00791C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, аденовирусы, </w:t>
      </w:r>
      <w:proofErr w:type="spellStart"/>
      <w:r w:rsidRPr="00791C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энтеровирусы</w:t>
      </w:r>
      <w:proofErr w:type="spellEnd"/>
      <w:r w:rsidRPr="00791C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 респираторно-синцитиальные вирусы.</w:t>
      </w:r>
    </w:p>
    <w:p w:rsidR="003206AB" w:rsidRPr="00791CDA" w:rsidRDefault="003206AB" w:rsidP="00791C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Все эти вирусы очень заразны и передаются чаще всего воздушно-капельным путём. Но и контактный путь возможен: через рукопожатия, поцелуи, предметы обихода, постельные принадлежности и детские игрушки.</w:t>
      </w:r>
    </w:p>
    <w:p w:rsidR="003206AB" w:rsidRPr="00791CDA" w:rsidRDefault="003206AB" w:rsidP="00791C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Источник ОРВИ — больной человек. Часто заразным он становится еще до проявления первых клинических симптомов.</w:t>
      </w:r>
    </w:p>
    <w:p w:rsidR="003206AB" w:rsidRPr="00791CDA" w:rsidRDefault="003206AB" w:rsidP="00791C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большинстве случаев клинически ОРВИ проявляется в виде общей слабости, лихорадки, боли и </w:t>
      </w:r>
      <w:proofErr w:type="spellStart"/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першения</w:t>
      </w:r>
      <w:proofErr w:type="spellEnd"/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 горле, головной и мышечной боли, заложенности носа и ринита. </w:t>
      </w:r>
    </w:p>
    <w:p w:rsidR="003206AB" w:rsidRPr="00791CDA" w:rsidRDefault="003206AB" w:rsidP="00791CDA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При легкой степени заболевания возможно бессимптомное течение ОРВИ.</w:t>
      </w:r>
    </w:p>
    <w:p w:rsidR="003206AB" w:rsidRPr="00791CDA" w:rsidRDefault="003206AB" w:rsidP="00791C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Эффективного противовирусного средства для лечения ОРВИ не существует, поэтому терапия обычно направлена на снятие симптомов. </w:t>
      </w:r>
    </w:p>
    <w:p w:rsidR="003206AB" w:rsidRPr="00791CDA" w:rsidRDefault="003206AB" w:rsidP="00791C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Важно помнить, что при ОРВИ необходимо наблюдение у врача и строгий постельный режим — вирусное заболевание может осложниться бактериальной инфекцией.</w:t>
      </w:r>
    </w:p>
    <w:p w:rsidR="003206AB" w:rsidRPr="00791CDA" w:rsidRDefault="003206AB" w:rsidP="00791CDA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Применение антибиотиков при ОРВИ категорически запрещается. Это не только нецелесообразно, но и может нанести существенный вред здоровью.</w:t>
      </w:r>
    </w:p>
    <w:p w:rsidR="003206AB" w:rsidRPr="00791CDA" w:rsidRDefault="003206AB" w:rsidP="00791CD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 не заразиться</w:t>
      </w: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ОРВИ: </w:t>
      </w:r>
    </w:p>
    <w:p w:rsidR="003206AB" w:rsidRPr="00791CDA" w:rsidRDefault="003206AB" w:rsidP="00791CD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Тщательно мыть руки с мылом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 </w:t>
      </w:r>
    </w:p>
    <w:p w:rsidR="003206AB" w:rsidRPr="00791CDA" w:rsidRDefault="003206AB" w:rsidP="00791CD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отсутствии доступа к воде и мылу - использовать дезинфицирующие средства для рук на спиртовой основе</w:t>
      </w:r>
    </w:p>
    <w:p w:rsidR="003206AB" w:rsidRPr="00791CDA" w:rsidRDefault="003206AB" w:rsidP="00791CD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прикасаться к лицу грязными руками. </w:t>
      </w:r>
    </w:p>
    <w:p w:rsidR="003206AB" w:rsidRPr="00791CDA" w:rsidRDefault="003206AB" w:rsidP="00791CD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Стараться не посещать места массового скопления людей в час-пик</w:t>
      </w:r>
    </w:p>
    <w:p w:rsidR="003206AB" w:rsidRPr="00791CDA" w:rsidRDefault="003206AB" w:rsidP="00791CD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Соблюдать социальную дистанцию</w:t>
      </w:r>
    </w:p>
    <w:p w:rsidR="003206AB" w:rsidRPr="00791CDA" w:rsidRDefault="003206AB" w:rsidP="00791CD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Использовать средства индивидуальной защиты в общественных местах. </w:t>
      </w:r>
    </w:p>
    <w:p w:rsidR="003206AB" w:rsidRPr="00791CDA" w:rsidRDefault="003206AB" w:rsidP="00791CDA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791CD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И не забывайте о том, что грипп — это тоже ОРВИ, и для него есть мощное средство профилактики - вакцинация!</w:t>
      </w:r>
    </w:p>
    <w:p w:rsidR="003206AB" w:rsidRPr="00791CDA" w:rsidRDefault="003206AB" w:rsidP="00791CDA">
      <w:pPr>
        <w:shd w:val="clear" w:color="auto" w:fill="FFFFFF"/>
        <w:spacing w:after="0" w:line="240" w:lineRule="auto"/>
        <w:ind w:firstLine="709"/>
        <w:jc w:val="center"/>
        <w:rPr>
          <w:sz w:val="28"/>
          <w:szCs w:val="28"/>
        </w:rPr>
      </w:pPr>
      <w:r w:rsidRPr="00791CDA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Будьте здоровы!</w:t>
      </w:r>
    </w:p>
    <w:sectPr w:rsidR="003206AB" w:rsidRPr="00791CDA" w:rsidSect="00791CD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B3689"/>
    <w:multiLevelType w:val="multilevel"/>
    <w:tmpl w:val="E1981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6AB"/>
    <w:rsid w:val="003206AB"/>
    <w:rsid w:val="00572A2E"/>
    <w:rsid w:val="00791CDA"/>
    <w:rsid w:val="00DC3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0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06AB"/>
    <w:rPr>
      <w:b/>
      <w:bCs/>
    </w:rPr>
  </w:style>
  <w:style w:type="character" w:styleId="a5">
    <w:name w:val="Hyperlink"/>
    <w:basedOn w:val="a0"/>
    <w:uiPriority w:val="99"/>
    <w:semiHidden/>
    <w:unhideWhenUsed/>
    <w:rsid w:val="003206A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1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1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1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17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18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887515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12479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802519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54294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044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0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83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85617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24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17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1198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0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8913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9046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318</Words>
  <Characters>1816</Characters>
  <Application>Microsoft Office Word</Application>
  <DocSecurity>0</DocSecurity>
  <Lines>15</Lines>
  <Paragraphs>4</Paragraphs>
  <ScaleCrop>false</ScaleCrop>
  <Company>.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2021-09-28T07:31:00Z</dcterms:created>
  <dcterms:modified xsi:type="dcterms:W3CDTF">2021-09-28T07:37:00Z</dcterms:modified>
</cp:coreProperties>
</file>