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71F" w:rsidRPr="001C2225" w:rsidRDefault="00DC271F" w:rsidP="00DC271F">
      <w:pPr>
        <w:shd w:val="clear" w:color="auto" w:fill="FFFFFF"/>
        <w:spacing w:after="225" w:line="240" w:lineRule="auto"/>
        <w:jc w:val="center"/>
        <w:outlineLvl w:val="0"/>
        <w:rPr>
          <w:rFonts w:ascii="Helvetica" w:eastAsia="Times New Roman" w:hAnsi="Helvetica" w:cs="Times New Roman"/>
          <w:b/>
          <w:bCs/>
          <w:kern w:val="36"/>
          <w:sz w:val="28"/>
          <w:szCs w:val="28"/>
          <w:lang w:eastAsia="ru-RU"/>
        </w:rPr>
      </w:pPr>
      <w:r w:rsidRPr="001C2225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Собрались</w:t>
      </w:r>
      <w:r w:rsidRPr="001C2225">
        <w:rPr>
          <w:rFonts w:ascii="Helvetica" w:eastAsia="Times New Roman" w:hAnsi="Helvetica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на</w:t>
      </w:r>
      <w:r w:rsidRPr="001C2225">
        <w:rPr>
          <w:rFonts w:ascii="Helvetica" w:eastAsia="Times New Roman" w:hAnsi="Helvetica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прогулку</w:t>
      </w:r>
      <w:r w:rsidRPr="001C2225">
        <w:rPr>
          <w:rFonts w:ascii="Helvetica" w:eastAsia="Times New Roman" w:hAnsi="Helvetica" w:cs="Times New Roman"/>
          <w:b/>
          <w:bCs/>
          <w:kern w:val="36"/>
          <w:sz w:val="28"/>
          <w:szCs w:val="28"/>
          <w:lang w:eastAsia="ru-RU"/>
        </w:rPr>
        <w:t>?</w:t>
      </w:r>
    </w:p>
    <w:p w:rsidR="00DC271F" w:rsidRPr="001C2225" w:rsidRDefault="00DC271F" w:rsidP="00B94B3D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4445</wp:posOffset>
            </wp:positionV>
            <wp:extent cx="4333875" cy="2886075"/>
            <wp:effectExtent l="19050" t="0" r="9525" b="0"/>
            <wp:wrapTight wrapText="bothSides">
              <wp:wrapPolygon edited="0">
                <wp:start x="-95" y="0"/>
                <wp:lineTo x="-95" y="21529"/>
                <wp:lineTo x="21647" y="21529"/>
                <wp:lineTo x="21647" y="0"/>
                <wp:lineTo x="-95" y="0"/>
              </wp:wrapPolygon>
            </wp:wrapTight>
            <wp:docPr id="1" name="Рисунок 1" descr="http://cgon.rospotrebnadzor.ru/upload/medialibrary/aca/acac098d3f78cd10d7a51f9f02c6ab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ca/acac098d3f78cd10d7a51f9f02c6aba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71F" w:rsidRPr="001C2225" w:rsidRDefault="00DC271F" w:rsidP="00DC271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Ограничения постепенно снимаются. Но гулять нужно, </w:t>
      </w:r>
      <w:proofErr w:type="gramStart"/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все</w:t>
      </w:r>
      <w:proofErr w:type="gramEnd"/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также соблюдая правила личной гигиены и социального </w:t>
      </w:r>
      <w:proofErr w:type="spellStart"/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дистанцирования</w:t>
      </w:r>
      <w:proofErr w:type="spellEnd"/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. Обязательна маска и перчатки.</w:t>
      </w:r>
    </w:p>
    <w:p w:rsidR="00DC271F" w:rsidRPr="001C2225" w:rsidRDefault="00DC271F" w:rsidP="00DC271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Как организовать прогулку безопасно?</w:t>
      </w:r>
    </w:p>
    <w:p w:rsidR="00DC271F" w:rsidRPr="001C2225" w:rsidRDefault="00DC271F" w:rsidP="00DC271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Прогулка или пробежка на свежем воздухе во время пандемии Covid-19 полезна для психического и физического здоровья.</w:t>
      </w:r>
    </w:p>
    <w:p w:rsidR="00DC271F" w:rsidRPr="001C2225" w:rsidRDefault="00DC271F" w:rsidP="00DC271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Covid-19 распространяется воздушно-капельным путём от инфицированного человека, во время кашля, чихания или разговора. Так как люди, являясь бессимптомными носителями, также могут распространять инфекцию, важно соблюдать социальную дистанцию и носить медицинскую маску.</w:t>
      </w:r>
    </w:p>
    <w:p w:rsidR="00B94B3D" w:rsidRPr="001C2225" w:rsidRDefault="00DC271F" w:rsidP="00DC271F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b/>
          <w:bCs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b/>
          <w:bCs/>
          <w:sz w:val="28"/>
          <w:szCs w:val="28"/>
          <w:lang w:eastAsia="ru-RU"/>
        </w:rPr>
        <w:t> </w:t>
      </w:r>
    </w:p>
    <w:p w:rsidR="00DC271F" w:rsidRPr="001C2225" w:rsidRDefault="00DC271F" w:rsidP="00DC271F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b/>
          <w:bCs/>
          <w:sz w:val="28"/>
          <w:szCs w:val="28"/>
          <w:lang w:eastAsia="ru-RU"/>
        </w:rPr>
        <w:t xml:space="preserve"> 1.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Социальная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дистанция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1,5 - 2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.</w:t>
      </w:r>
    </w:p>
    <w:p w:rsidR="00DC271F" w:rsidRPr="001C2225" w:rsidRDefault="00DC271F" w:rsidP="00DC271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Напрашивается вопрос, если рядом со мной в пределах двух метров нет рядом никого, могу ли я не надевать маску?</w:t>
      </w:r>
    </w:p>
    <w:p w:rsidR="00DC271F" w:rsidRPr="001C2225" w:rsidRDefault="00DC271F" w:rsidP="00DC271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Целесообразнее маску носить, регулярно менять </w:t>
      </w:r>
      <w:proofErr w:type="gramStart"/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на</w:t>
      </w:r>
      <w:proofErr w:type="gramEnd"/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чистую. Причина распространения инфекции - аэрозоли,</w:t>
      </w:r>
      <w:r w:rsidR="00B94B3D"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которые могут распространяться дальше двух метров, содержащие вирусы и бактерии. Например, проехал велосипедист, пробежал человек, занимающийся спортом.</w:t>
      </w:r>
    </w:p>
    <w:p w:rsidR="00DC271F" w:rsidRPr="001C2225" w:rsidRDefault="00DC271F" w:rsidP="00DC271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Когда кто-то во время бега дышит, чихает или кашляет, бактерии и вирусы остаются в воздухе. </w:t>
      </w:r>
      <w:proofErr w:type="gramStart"/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Человек, идущий рядом входит</w:t>
      </w:r>
      <w:proofErr w:type="gramEnd"/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в так называемое облако капелек и проходит сквозь него.</w:t>
      </w:r>
    </w:p>
    <w:p w:rsidR="00DC271F" w:rsidRPr="001C2225" w:rsidRDefault="00DC271F" w:rsidP="00DC271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На основании результатов недавних исследований ученые рекомендуют, что во время движения расстояние между пешеходом</w:t>
      </w:r>
      <w:proofErr w:type="gramStart"/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,</w:t>
      </w:r>
      <w:proofErr w:type="gramEnd"/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движущимся в одном направлении по одной линии со спортсменом, должно составлять не менее 4–5 метров, для бегущего спортсмена и велосипедиста оно должно составлять 10 метров, а для спортивного велосипеда - не менее 20 метров.</w:t>
      </w:r>
    </w:p>
    <w:p w:rsidR="00DC271F" w:rsidRPr="001C2225" w:rsidRDefault="00DC271F" w:rsidP="00B94B3D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8552" cy="2447925"/>
            <wp:effectExtent l="19050" t="0" r="8098" b="0"/>
            <wp:docPr id="2" name="Рисунок 2" descr="https://nord-med.ru/uploads/news/8c26503e9f8efa2bb54ebdda5b312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rd-med.ru/uploads/news/8c26503e9f8efa2bb54ebdda5b312d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1F" w:rsidRPr="001C2225" w:rsidRDefault="00DC271F" w:rsidP="00DC271F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b/>
          <w:bCs/>
          <w:sz w:val="28"/>
          <w:szCs w:val="28"/>
          <w:lang w:eastAsia="ru-RU"/>
        </w:rPr>
        <w:t xml:space="preserve">  2.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Носите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медицинскую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маску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,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даже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если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это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неудобно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.</w:t>
      </w:r>
    </w:p>
    <w:p w:rsidR="00DC271F" w:rsidRPr="001C2225" w:rsidRDefault="00DC271F" w:rsidP="00DC271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Медицинские маски рекомендовано носить всем людям в общественных местах, особенно там, где трудно поддерживать социальную дистанцию, например, в продуктовом магазине или аптеке. Хотя ношение маски на лице может быть некомфортно, жарко, все равно наденьте ее, чтобы предотвратить распространение инфекции на других людей. Даже если вы чувствуете себя хорошо</w:t>
      </w:r>
      <w:r w:rsidR="00B94B3D"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, 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вы можете быть бессимптомным носителем.</w:t>
      </w:r>
    </w:p>
    <w:p w:rsidR="00DC271F" w:rsidRPr="001C2225" w:rsidRDefault="00DC271F" w:rsidP="00B94B3D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-635</wp:posOffset>
            </wp:positionV>
            <wp:extent cx="3768725" cy="2514600"/>
            <wp:effectExtent l="19050" t="0" r="3175" b="0"/>
            <wp:wrapSquare wrapText="bothSides"/>
            <wp:docPr id="3" name="Рисунок 3" descr="https://avatars.mds.yandex.net/get-zen_doc/197997/pub_5ac944db0422b4ea99a28f32_5ac945bd1aa80c8b515f286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97997/pub_5ac944db0422b4ea99a28f32_5ac945bd1aa80c8b515f2864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71F" w:rsidRPr="001C2225" w:rsidRDefault="00DC271F" w:rsidP="00DC271F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 </w:t>
      </w:r>
      <w:r w:rsidRPr="001C2225">
        <w:rPr>
          <w:rFonts w:ascii="Helvetica" w:eastAsia="Times New Roman" w:hAnsi="Helvetica" w:cs="Times New Roman"/>
          <w:b/>
          <w:bCs/>
          <w:sz w:val="28"/>
          <w:szCs w:val="28"/>
          <w:lang w:eastAsia="ru-RU"/>
        </w:rPr>
        <w:t xml:space="preserve">3.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Гуляйте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семьей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или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в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одиночку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.</w:t>
      </w:r>
    </w:p>
    <w:p w:rsidR="00DC271F" w:rsidRPr="001C2225" w:rsidRDefault="00DC271F" w:rsidP="00DC271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Выбирайте маршрут, минуя оживленные улицы или парки, где гуляют другие группы людей, не останавливайтесь, чтобы поговорить с другими людьми, которых вы видите на улице.</w:t>
      </w:r>
    </w:p>
    <w:p w:rsidR="00DC271F" w:rsidRPr="001C2225" w:rsidRDefault="00DC271F" w:rsidP="00DC271F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 </w:t>
      </w:r>
      <w:r w:rsidRPr="001C2225">
        <w:rPr>
          <w:rFonts w:ascii="Helvetica" w:eastAsia="Times New Roman" w:hAnsi="Helvetica" w:cs="Times New Roman"/>
          <w:b/>
          <w:bCs/>
          <w:sz w:val="28"/>
          <w:szCs w:val="28"/>
          <w:lang w:eastAsia="ru-RU"/>
        </w:rPr>
        <w:t xml:space="preserve"> 4.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Надевайте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перчатки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и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используйте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дезинфицирующие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гели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,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 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особенно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если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вам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нужно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прикоснуться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к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каким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-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либо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поверхностям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,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к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прокатному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инвентарю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.</w:t>
      </w:r>
    </w:p>
    <w:p w:rsidR="00DC271F" w:rsidRPr="001C2225" w:rsidRDefault="00DC271F" w:rsidP="00DC271F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 </w:t>
      </w:r>
      <w:r w:rsidRPr="001C2225">
        <w:rPr>
          <w:rFonts w:ascii="Helvetica" w:eastAsia="Times New Roman" w:hAnsi="Helvetica" w:cs="Times New Roman"/>
          <w:b/>
          <w:bCs/>
          <w:sz w:val="28"/>
          <w:szCs w:val="28"/>
          <w:lang w:eastAsia="ru-RU"/>
        </w:rPr>
        <w:t xml:space="preserve"> 5.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Старайтесь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не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пользоваться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общественным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транспортом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,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 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выбирайте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пешие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маршруты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для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 w:rsidRPr="001C2225">
        <w:rPr>
          <w:rFonts w:ascii="Georgia" w:eastAsia="Times New Roman" w:hAnsi="Georgia" w:cs="Times New Roman"/>
          <w:sz w:val="28"/>
          <w:szCs w:val="28"/>
          <w:lang w:eastAsia="ru-RU"/>
        </w:rPr>
        <w:t>прогулок</w:t>
      </w: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.</w:t>
      </w:r>
    </w:p>
    <w:p w:rsidR="00DC271F" w:rsidRPr="001C2225" w:rsidRDefault="00DC271F" w:rsidP="00DC271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Даже если открыты парки, которые расположены не в вашем районе, не рискуйте, избегите общественного транспорта. Риск распространения инфекции все ещё высок.</w:t>
      </w:r>
    </w:p>
    <w:p w:rsidR="00DC271F" w:rsidRPr="001C2225" w:rsidRDefault="00DC271F" w:rsidP="00DC271F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b/>
          <w:bCs/>
          <w:sz w:val="28"/>
          <w:szCs w:val="28"/>
          <w:lang w:eastAsia="ru-RU"/>
        </w:rPr>
        <w:t xml:space="preserve">  6.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Постарайтесь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не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посещать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торговые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центры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без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особой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надобности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.</w:t>
      </w:r>
    </w:p>
    <w:p w:rsidR="00DC271F" w:rsidRPr="001C2225" w:rsidRDefault="00DC271F" w:rsidP="00DC271F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b/>
          <w:bCs/>
          <w:sz w:val="28"/>
          <w:szCs w:val="28"/>
          <w:lang w:eastAsia="ru-RU"/>
        </w:rPr>
        <w:t xml:space="preserve">  7.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Если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рядом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кашляют</w:t>
      </w:r>
      <w:r w:rsidRPr="001C222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.</w:t>
      </w:r>
    </w:p>
    <w:p w:rsidR="00DC271F" w:rsidRPr="001C2225" w:rsidRDefault="00DC271F" w:rsidP="00DC271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1C2225">
        <w:rPr>
          <w:rFonts w:ascii="Helvetica" w:eastAsia="Times New Roman" w:hAnsi="Helvetica" w:cs="Times New Roman"/>
          <w:sz w:val="28"/>
          <w:szCs w:val="28"/>
          <w:lang w:eastAsia="ru-RU"/>
        </w:rPr>
        <w:t>Если вы идете или стоите на тротуаре, если проходящий мимо человек кашляет, лучшее, что нужно сделать, - это отвернуться и пойти в другом направлении.</w:t>
      </w:r>
    </w:p>
    <w:p w:rsidR="00DC271F" w:rsidRPr="001C2225" w:rsidRDefault="00DC271F" w:rsidP="00DC271F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FF0000"/>
          <w:sz w:val="28"/>
          <w:szCs w:val="28"/>
          <w:lang w:eastAsia="ru-RU"/>
        </w:rPr>
      </w:pPr>
      <w:r w:rsidRPr="001C222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Если</w:t>
      </w:r>
      <w:r w:rsidRPr="001C2225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вы</w:t>
      </w:r>
      <w:r w:rsidRPr="001C2225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заболели</w:t>
      </w:r>
      <w:r w:rsidRPr="001C2225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или</w:t>
      </w:r>
      <w:r w:rsidRPr="001C2225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чувствуете</w:t>
      </w:r>
      <w:r w:rsidRPr="001C2225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 xml:space="preserve">, </w:t>
      </w:r>
      <w:r w:rsidRPr="001C222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что</w:t>
      </w:r>
      <w:r w:rsidRPr="001C2225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заболеваете</w:t>
      </w:r>
      <w:r w:rsidRPr="001C2225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 xml:space="preserve"> - </w:t>
      </w:r>
      <w:r w:rsidRPr="001C222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оставайтесь</w:t>
      </w:r>
      <w:r w:rsidRPr="001C2225">
        <w:rPr>
          <w:rFonts w:ascii="Helvetica" w:eastAsia="Times New Roman" w:hAnsi="Helvetica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C222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дома</w:t>
      </w:r>
      <w:r w:rsidRPr="001C2225">
        <w:rPr>
          <w:rFonts w:ascii="Helvetica" w:eastAsia="Times New Roman" w:hAnsi="Helvetica" w:cs="Times New Roman"/>
          <w:b/>
          <w:bCs/>
          <w:color w:val="FF0000"/>
          <w:sz w:val="28"/>
          <w:szCs w:val="28"/>
          <w:lang w:eastAsia="ru-RU"/>
        </w:rPr>
        <w:t>!</w:t>
      </w:r>
    </w:p>
    <w:p w:rsidR="003C7DD1" w:rsidRPr="001C2225" w:rsidRDefault="003C7DD1">
      <w:pPr>
        <w:rPr>
          <w:rFonts w:ascii="Helvetica" w:hAnsi="Helvetica"/>
          <w:sz w:val="28"/>
          <w:szCs w:val="28"/>
        </w:rPr>
      </w:pPr>
    </w:p>
    <w:sectPr w:rsidR="003C7DD1" w:rsidRPr="001C2225" w:rsidSect="00232D6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71F"/>
    <w:rsid w:val="001C2225"/>
    <w:rsid w:val="00232D69"/>
    <w:rsid w:val="003C7DD1"/>
    <w:rsid w:val="00964818"/>
    <w:rsid w:val="00995D4A"/>
    <w:rsid w:val="00B94B3D"/>
    <w:rsid w:val="00DC2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DD1"/>
  </w:style>
  <w:style w:type="paragraph" w:styleId="1">
    <w:name w:val="heading 1"/>
    <w:basedOn w:val="a"/>
    <w:link w:val="10"/>
    <w:uiPriority w:val="9"/>
    <w:qFormat/>
    <w:rsid w:val="00DC27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27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C2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2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6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9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433</Words>
  <Characters>2473</Characters>
  <Application>Microsoft Office Word</Application>
  <DocSecurity>0</DocSecurity>
  <Lines>20</Lines>
  <Paragraphs>5</Paragraphs>
  <ScaleCrop>false</ScaleCrop>
  <Company>.</Company>
  <LinksUpToDate>false</LinksUpToDate>
  <CharactersWithSpaces>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2020-06-05T06:16:00Z</dcterms:created>
  <dcterms:modified xsi:type="dcterms:W3CDTF">2020-06-05T06:39:00Z</dcterms:modified>
</cp:coreProperties>
</file>