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0BF" w:rsidRDefault="00A750BF" w:rsidP="00E357A3">
      <w:pPr>
        <w:shd w:val="clear" w:color="auto" w:fill="FFFFFF"/>
        <w:spacing w:after="0" w:line="240" w:lineRule="auto"/>
        <w:ind w:firstLine="709"/>
        <w:jc w:val="center"/>
        <w:rPr>
          <w:rFonts w:ascii="PT Astra Serif" w:eastAsia="Times New Roman" w:hAnsi="PT Astra Serif" w:cs="Arial"/>
          <w:color w:val="00B050"/>
          <w:sz w:val="40"/>
          <w:szCs w:val="40"/>
          <w:lang w:eastAsia="ru-RU"/>
        </w:rPr>
      </w:pPr>
      <w:r w:rsidRPr="00E357A3">
        <w:rPr>
          <w:rFonts w:ascii="PT Astra Serif" w:eastAsia="Times New Roman" w:hAnsi="PT Astra Serif" w:cs="Arial"/>
          <w:color w:val="00B050"/>
          <w:sz w:val="40"/>
          <w:szCs w:val="40"/>
          <w:lang w:eastAsia="ru-RU"/>
        </w:rPr>
        <w:t>COVID-19 и дети</w:t>
      </w:r>
    </w:p>
    <w:p w:rsidR="00E357A3" w:rsidRPr="00E357A3" w:rsidRDefault="00E357A3" w:rsidP="00E357A3">
      <w:pPr>
        <w:shd w:val="clear" w:color="auto" w:fill="FFFFFF"/>
        <w:spacing w:after="0" w:line="240" w:lineRule="auto"/>
        <w:ind w:firstLine="709"/>
        <w:jc w:val="center"/>
        <w:rPr>
          <w:rFonts w:ascii="PT Astra Serif" w:eastAsia="Times New Roman" w:hAnsi="PT Astra Serif" w:cs="Arial"/>
          <w:color w:val="00B050"/>
          <w:sz w:val="40"/>
          <w:szCs w:val="40"/>
          <w:lang w:eastAsia="ru-RU"/>
        </w:rPr>
      </w:pPr>
    </w:p>
    <w:p w:rsidR="00A750BF" w:rsidRPr="005D611D" w:rsidRDefault="00A750BF" w:rsidP="00E357A3">
      <w:pPr>
        <w:shd w:val="clear" w:color="auto" w:fill="FFFFFF"/>
        <w:spacing w:after="0" w:line="435" w:lineRule="atLeast"/>
        <w:ind w:firstLine="709"/>
        <w:jc w:val="center"/>
        <w:rPr>
          <w:rFonts w:ascii="inherit" w:eastAsia="Times New Roman" w:hAnsi="inherit" w:cs="Arial"/>
          <w:color w:val="212529"/>
          <w:sz w:val="28"/>
          <w:szCs w:val="28"/>
          <w:lang w:eastAsia="ru-RU"/>
        </w:rPr>
      </w:pPr>
      <w:r w:rsidRPr="005D611D">
        <w:rPr>
          <w:rFonts w:ascii="inherit" w:eastAsia="Times New Roman" w:hAnsi="inherit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118794" cy="2876970"/>
            <wp:effectExtent l="19050" t="0" r="5656" b="0"/>
            <wp:docPr id="1" name="Рисунок 1" descr="https://admin.cgon.ru/storage/Q63c2WfwLMRw7EjFzpFYvqWgoqYbT8wlU0wxb0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Q63c2WfwLMRw7EjFzpFYvqWgoqYbT8wlU0wxb0B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62" cy="287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BF" w:rsidRPr="005D611D" w:rsidRDefault="00A750BF" w:rsidP="00E357A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Течение </w:t>
      </w:r>
      <w:proofErr w:type="spellStart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коронавируса</w:t>
      </w:r>
      <w:proofErr w:type="spellEnd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меняется. Главной “мишенью” для </w:t>
      </w:r>
      <w:proofErr w:type="spellStart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коронавируса</w:t>
      </w:r>
      <w:proofErr w:type="spellEnd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proofErr w:type="gramStart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первые</w:t>
      </w:r>
      <w:proofErr w:type="gramEnd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месяцы пандемии были взрослые люди. Дети рассматривались эпидемиологами в основном как распространители инфекции, у которых заболевание протекало в большинстве случаев бессимптомно.</w:t>
      </w:r>
    </w:p>
    <w:p w:rsidR="00A750BF" w:rsidRPr="005D611D" w:rsidRDefault="00A750BF" w:rsidP="00E357A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Но ситуация изменилась. С приходом нового варианта </w:t>
      </w:r>
      <w:proofErr w:type="spellStart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коронавируса</w:t>
      </w:r>
      <w:proofErr w:type="spellEnd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«омикрон» дети начинают болеть все чаще. </w:t>
      </w:r>
    </w:p>
    <w:p w:rsidR="00A750BF" w:rsidRPr="005D611D" w:rsidRDefault="00A750BF" w:rsidP="00E357A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Минздрав России выпустил </w:t>
      </w:r>
      <w:hyperlink r:id="rId6" w:history="1">
        <w:r w:rsidRPr="00E357A3">
          <w:rPr>
            <w:rFonts w:ascii="Arial" w:eastAsia="Times New Roman" w:hAnsi="Arial" w:cs="Arial"/>
            <w:sz w:val="28"/>
            <w:szCs w:val="28"/>
            <w:lang w:eastAsia="ru-RU"/>
          </w:rPr>
          <w:t>памятку</w:t>
        </w:r>
      </w:hyperlink>
      <w:r w:rsidRPr="00E357A3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для граждан о действиях в случае бессимптомного или легкого течения новой </w:t>
      </w:r>
      <w:proofErr w:type="spellStart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и острой респираторной вирусной инфекции. Особый раздел в ней посвящен детям.</w:t>
      </w:r>
    </w:p>
    <w:p w:rsidR="00A750BF" w:rsidRPr="005D611D" w:rsidRDefault="00A750BF" w:rsidP="00E357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Алгоритм действий в случае болезни ребенка</w:t>
      </w:r>
    </w:p>
    <w:p w:rsidR="00A750BF" w:rsidRPr="005D611D" w:rsidRDefault="00A750BF" w:rsidP="00E357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Оставить ребенка дома, не отправлять в детский сад или школу.</w:t>
      </w:r>
    </w:p>
    <w:p w:rsidR="00A750BF" w:rsidRPr="005D611D" w:rsidRDefault="00A750BF" w:rsidP="00E357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Строго выполнять рекомендации медицинских работников по диагностике и лечению заболевания. </w:t>
      </w:r>
    </w:p>
    <w:p w:rsidR="00A750BF" w:rsidRPr="005D611D" w:rsidRDefault="00A750BF" w:rsidP="00E357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Ни в коем случае не заниматься самолечением!</w:t>
      </w:r>
    </w:p>
    <w:p w:rsidR="00A750BF" w:rsidRPr="005D611D" w:rsidRDefault="00A750BF" w:rsidP="00E357A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Позвонить в единую службу «122» или в call-центр Вашей поликлиники для дистанционной консультации с медицинским работником.</w:t>
      </w:r>
    </w:p>
    <w:p w:rsidR="00A750BF" w:rsidRPr="005D611D" w:rsidRDefault="00A750BF" w:rsidP="00E357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 случае ухудшения состояния необходимо позвонить в службу скорой помощи по номеру «103».</w:t>
      </w:r>
    </w:p>
    <w:p w:rsidR="00A750BF" w:rsidRPr="005D611D" w:rsidRDefault="00A750BF" w:rsidP="00E357A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ВАЖНО: не стоит самостоятельно лечить ребенка антибиотиками. Антибиотики могут быть назначены только врачом-педиатром и только при наличии показаний.</w:t>
      </w:r>
    </w:p>
    <w:p w:rsidR="00A750BF" w:rsidRPr="005D611D" w:rsidRDefault="00A750BF" w:rsidP="00E357A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Меры профилактики в отношении </w:t>
      </w:r>
      <w:proofErr w:type="spellStart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коронавируса</w:t>
      </w:r>
      <w:proofErr w:type="spellEnd"/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остаются прежними: использование масок, гигиена рук, социальная дистанция, вакцинация.</w:t>
      </w:r>
    </w:p>
    <w:p w:rsidR="00A750BF" w:rsidRPr="005D611D" w:rsidRDefault="00A750BF" w:rsidP="00E357A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Сейчас можно привить подростков в возрасте от 12 до 17 лет включительно вакциной «Спутник М», которая недавно вышла в гражданский оборот. С нетерпением ожидаем появления вакцины для детей с 6 до 11 лет - она уже проходит клинические испытания. </w:t>
      </w:r>
    </w:p>
    <w:p w:rsidR="00A750BF" w:rsidRPr="005D611D" w:rsidRDefault="00A750BF" w:rsidP="00E357A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Важно: </w:t>
      </w:r>
      <w:r w:rsidR="007A7C1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</w:t>
      </w:r>
      <w:r w:rsidRPr="005D611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случае если ваши дети еще не вакцинированы, эффективной защитой для них является вакцинация тех, кто находится в тесном контакте с ними. </w:t>
      </w:r>
    </w:p>
    <w:p w:rsidR="00E357A3" w:rsidRPr="005D611D" w:rsidRDefault="00A750BF" w:rsidP="00E357A3">
      <w:pPr>
        <w:shd w:val="clear" w:color="auto" w:fill="FFFFFF"/>
        <w:spacing w:after="0" w:line="240" w:lineRule="auto"/>
        <w:ind w:firstLine="709"/>
        <w:jc w:val="center"/>
        <w:rPr>
          <w:sz w:val="28"/>
          <w:szCs w:val="28"/>
        </w:rPr>
      </w:pPr>
      <w:r w:rsidRPr="00E357A3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Берегите себя и своих детей! Будьте здоровы!</w:t>
      </w:r>
      <w:r w:rsidR="00E357A3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</w:p>
    <w:sectPr w:rsidR="00E357A3" w:rsidRPr="005D611D" w:rsidSect="005D611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F27E61"/>
    <w:multiLevelType w:val="multilevel"/>
    <w:tmpl w:val="5A78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162B91"/>
    <w:multiLevelType w:val="multilevel"/>
    <w:tmpl w:val="43F8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0BF"/>
    <w:rsid w:val="00505D47"/>
    <w:rsid w:val="005D611D"/>
    <w:rsid w:val="007736DC"/>
    <w:rsid w:val="007A7C13"/>
    <w:rsid w:val="00A750BF"/>
    <w:rsid w:val="00E35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5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50B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2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082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8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46682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210721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796770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896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0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92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6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160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76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047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70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0898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76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365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atic-0.minzdrav.gov.ru/system/attachments/attaches/000/059/203/original/pamyatka_amb_covid19_250122.pdf?164317555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1620</Characters>
  <Application>Microsoft Office Word</Application>
  <DocSecurity>0</DocSecurity>
  <Lines>13</Lines>
  <Paragraphs>3</Paragraphs>
  <ScaleCrop>false</ScaleCrop>
  <Company>.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2022-01-27T10:21:00Z</dcterms:created>
  <dcterms:modified xsi:type="dcterms:W3CDTF">2022-01-27T10:27:00Z</dcterms:modified>
</cp:coreProperties>
</file>