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F3" w:rsidRPr="00497BB3" w:rsidRDefault="0099194D" w:rsidP="00AC2961">
      <w:pPr>
        <w:spacing w:after="120" w:line="240" w:lineRule="auto"/>
        <w:jc w:val="center"/>
        <w:rPr>
          <w:rFonts w:ascii="Times New Roman" w:hAnsi="Times New Roman" w:cs="Times New Roman"/>
          <w:color w:val="FF0000"/>
        </w:rPr>
      </w:pPr>
      <w:r w:rsidRPr="00497BB3">
        <w:rPr>
          <w:rFonts w:ascii="Times New Roman" w:hAnsi="Times New Roman" w:cs="Times New Roman"/>
          <w:color w:val="FF0000"/>
        </w:rPr>
        <w:fldChar w:fldCharType="begin"/>
      </w:r>
      <w:r w:rsidRPr="00497BB3">
        <w:rPr>
          <w:rFonts w:ascii="Times New Roman" w:hAnsi="Times New Roman" w:cs="Times New Roman"/>
          <w:color w:val="FF0000"/>
        </w:rPr>
        <w:instrText xml:space="preserve"> HYPERLINK "https://www.un.org/ru/observances/world-science-day" </w:instrText>
      </w:r>
      <w:r w:rsidRPr="00497BB3">
        <w:rPr>
          <w:rFonts w:ascii="Times New Roman" w:hAnsi="Times New Roman" w:cs="Times New Roman"/>
          <w:color w:val="FF0000"/>
        </w:rPr>
        <w:fldChar w:fldCharType="separate"/>
      </w:r>
      <w:r w:rsidRPr="00497BB3">
        <w:rPr>
          <w:rStyle w:val="a3"/>
          <w:rFonts w:ascii="Times New Roman" w:hAnsi="Times New Roman" w:cs="Times New Roman"/>
          <w:b/>
          <w:bCs/>
          <w:color w:val="FF0000"/>
          <w:spacing w:val="11"/>
          <w:sz w:val="41"/>
          <w:szCs w:val="41"/>
          <w:u w:val="none"/>
          <w:shd w:val="clear" w:color="auto" w:fill="FFFFFF"/>
        </w:rPr>
        <w:t>Всемирный день науки за мир и развитие 10 ноября</w:t>
      </w:r>
      <w:r w:rsidRPr="00497BB3">
        <w:rPr>
          <w:rFonts w:ascii="Times New Roman" w:hAnsi="Times New Roman" w:cs="Times New Roman"/>
          <w:color w:val="FF0000"/>
        </w:rPr>
        <w:fldChar w:fldCharType="end"/>
      </w:r>
    </w:p>
    <w:p w:rsidR="0099194D" w:rsidRPr="00497BB3" w:rsidRDefault="00AC2961" w:rsidP="00AC296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826770</wp:posOffset>
            </wp:positionV>
            <wp:extent cx="3148965" cy="2238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esc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94D"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Всемирный день науки за мир и развитие, отмечаемый ежегодно 10 ноября, призван подчеркнуть важную роль науки в обществе и необходимость участия широкой общественности в обсуждении возникающих научных вопросов. Этот День также подчеркивает важность и актуальность науки для повседневной жизни.</w:t>
      </w:r>
    </w:p>
    <w:p w:rsidR="0099194D" w:rsidRPr="00497BB3" w:rsidRDefault="0099194D" w:rsidP="00AC296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Наводя мосты между наукой и обществом, Всемирный день науки за мир и развитие имеет целью обеспечить гражданам получение информации о новых тенденциях в области науки, подчеркивая одновременно роль ученых в расширении нашего понимания замечательной, хрупкой планеты, которую мы называем домом, и делая наши общества более устойчивыми.</w:t>
      </w:r>
    </w:p>
    <w:p w:rsidR="0099194D" w:rsidRPr="00497BB3" w:rsidRDefault="0099194D" w:rsidP="00AC296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Всемирный день науки предоставляет возможность мобилизовать все заинтересованные стороны вокруг темы науки за мир и развитие – от государственных деятелей до представителей СМИ и учеников школ. ЮНЕСКО решительно призывает всех присоединиться к празднованию Всемирного дня науки за мир и развитие, организуя собственное мероприятие в этот день.</w:t>
      </w:r>
    </w:p>
    <w:p w:rsidR="0099194D" w:rsidRPr="00497BB3" w:rsidRDefault="0099194D" w:rsidP="00AC2961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497BB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Задачи Всемирного дня науки за мир и развитие</w:t>
      </w:r>
    </w:p>
    <w:p w:rsidR="0099194D" w:rsidRPr="00497BB3" w:rsidRDefault="0099194D" w:rsidP="00497BB3">
      <w:pPr>
        <w:numPr>
          <w:ilvl w:val="0"/>
          <w:numId w:val="1"/>
        </w:numPr>
        <w:pBdr>
          <w:bottom w:val="single" w:sz="12" w:space="7" w:color="F2F2F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информированность общественности о роли науки для мирного и устойчивого развития обществ;</w:t>
      </w:r>
    </w:p>
    <w:p w:rsidR="0099194D" w:rsidRPr="00497BB3" w:rsidRDefault="0099194D" w:rsidP="00497BB3">
      <w:pPr>
        <w:numPr>
          <w:ilvl w:val="0"/>
          <w:numId w:val="1"/>
        </w:numPr>
        <w:pBdr>
          <w:bottom w:val="single" w:sz="12" w:space="7" w:color="F2F2F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национальную и международную солидарность в интересах совместного использования научных достижений разными странами;</w:t>
      </w:r>
    </w:p>
    <w:p w:rsidR="0099194D" w:rsidRPr="00497BB3" w:rsidRDefault="0099194D" w:rsidP="00497BB3">
      <w:pPr>
        <w:numPr>
          <w:ilvl w:val="0"/>
          <w:numId w:val="1"/>
        </w:numPr>
        <w:pBdr>
          <w:bottom w:val="single" w:sz="12" w:space="7" w:color="F2F2F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Возобновить национальную и международную приверженность использованию науки на благо общества;</w:t>
      </w:r>
    </w:p>
    <w:p w:rsidR="0099194D" w:rsidRPr="00497BB3" w:rsidRDefault="0099194D" w:rsidP="00AC2961">
      <w:pPr>
        <w:numPr>
          <w:ilvl w:val="0"/>
          <w:numId w:val="1"/>
        </w:numPr>
        <w:pBdr>
          <w:bottom w:val="single" w:sz="12" w:space="7" w:color="F2F2F2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36"/>
          <w:szCs w:val="36"/>
          <w:lang w:eastAsia="ru-RU"/>
        </w:rPr>
      </w:pPr>
      <w:r w:rsidRPr="00497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внимание к вызовам, с которыми сталкивается наука, а также увеличить поддержку научной деятельности.</w:t>
      </w:r>
      <w:r w:rsidRPr="00497BB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</w:p>
    <w:p w:rsidR="0099194D" w:rsidRPr="00497BB3" w:rsidRDefault="0099194D" w:rsidP="00AC2961">
      <w:pPr>
        <w:pBdr>
          <w:bottom w:val="single" w:sz="12" w:space="7" w:color="F2F2F2"/>
        </w:pBdr>
        <w:shd w:val="clear" w:color="auto" w:fill="FFFFFF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36"/>
          <w:szCs w:val="36"/>
          <w:lang w:eastAsia="ru-RU"/>
        </w:rPr>
      </w:pPr>
      <w:r w:rsidRPr="00497BB3">
        <w:rPr>
          <w:rFonts w:ascii="Times New Roman" w:eastAsia="Times New Roman" w:hAnsi="Times New Roman" w:cs="Times New Roman"/>
          <w:b/>
          <w:bCs/>
          <w:spacing w:val="-12"/>
          <w:sz w:val="36"/>
          <w:szCs w:val="36"/>
          <w:lang w:eastAsia="ru-RU"/>
        </w:rPr>
        <w:t>Тема Дня 2020 года: «Наука на службе общества»</w:t>
      </w:r>
    </w:p>
    <w:p w:rsidR="00AC2961" w:rsidRDefault="00AC2961" w:rsidP="00AC296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208915</wp:posOffset>
            </wp:positionV>
            <wp:extent cx="3371850" cy="18967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94D"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этом году Всемирный день науки посвящен теме «Наука на службе общества в борьбе с пандемией».</w:t>
      </w:r>
      <w:r w:rsid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AC2961" w:rsidRDefault="0099194D" w:rsidP="00AC296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 протяжении всего этого беспрецедентного кризиса ЮНЕСКО, как учреждение ООН, имеющее мандат в области науки, стремилось укрепить международное сотрудничество в научной сфере. Деятельность ЮНЕСКО в связи с COVID-19 сосредоточена на трех основных направлениях: содействие международному научному сотрудничеству, обеспечение доступа к воде и поддержка мер по защите окружающей среды.</w:t>
      </w:r>
    </w:p>
    <w:p w:rsidR="00AC2961" w:rsidRDefault="0099194D" w:rsidP="00AC296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рамках празднования Всемирного дня науки в этом году ЮНЕСКО организует круглый стол на тему «Наука на службе общества в борьбе с пандемией».</w:t>
      </w:r>
    </w:p>
    <w:p w:rsidR="0099194D" w:rsidRPr="0099194D" w:rsidRDefault="0099194D" w:rsidP="00AC296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r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Присоединяйтесь к разговору #</w:t>
      </w:r>
      <w:proofErr w:type="spellStart"/>
      <w:r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ScienceDay</w:t>
      </w:r>
      <w:proofErr w:type="spellEnd"/>
      <w:r w:rsidRPr="00497B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bookmarkStart w:id="0" w:name="_GoBack"/>
      <w:bookmarkEnd w:id="0"/>
    </w:p>
    <w:sectPr w:rsidR="0099194D" w:rsidRPr="0099194D" w:rsidSect="0099194D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B6CDA"/>
    <w:multiLevelType w:val="multilevel"/>
    <w:tmpl w:val="463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4D"/>
    <w:rsid w:val="00497BB3"/>
    <w:rsid w:val="0099194D"/>
    <w:rsid w:val="00AC2961"/>
    <w:rsid w:val="00C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3E300-280F-4149-A3F6-DEE05180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2020-11-02T11:45:00Z</dcterms:created>
  <dcterms:modified xsi:type="dcterms:W3CDTF">2020-11-03T06:16:00Z</dcterms:modified>
</cp:coreProperties>
</file>