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63" w:rsidRPr="00763DB4" w:rsidRDefault="00637163" w:rsidP="00637163">
      <w:pPr>
        <w:ind w:left="709" w:firstLine="425"/>
        <w:jc w:val="both"/>
        <w:rPr>
          <w:rFonts w:ascii="Times New Roman" w:hAnsi="Times New Roman" w:cs="Times New Roman"/>
          <w:b/>
          <w:bCs/>
        </w:rPr>
      </w:pPr>
      <w:r w:rsidRPr="00763DB4">
        <w:rPr>
          <w:rFonts w:ascii="Times New Roman" w:hAnsi="Times New Roman" w:cs="Times New Roman"/>
          <w:b/>
          <w:bCs/>
        </w:rPr>
        <w:t>Дистанционная торговля. Знаем риски</w:t>
      </w:r>
      <w:r w:rsidR="00763DB4" w:rsidRPr="00763DB4">
        <w:rPr>
          <w:rFonts w:ascii="Times New Roman" w:hAnsi="Times New Roman" w:cs="Times New Roman"/>
          <w:b/>
          <w:bCs/>
        </w:rPr>
        <w:t>,</w:t>
      </w:r>
      <w:r w:rsidRPr="00763DB4">
        <w:rPr>
          <w:rFonts w:ascii="Times New Roman" w:hAnsi="Times New Roman" w:cs="Times New Roman"/>
          <w:b/>
          <w:bCs/>
        </w:rPr>
        <w:t xml:space="preserve"> </w:t>
      </w:r>
      <w:r w:rsidR="00763DB4" w:rsidRPr="00763DB4">
        <w:rPr>
          <w:rFonts w:ascii="Times New Roman" w:hAnsi="Times New Roman" w:cs="Times New Roman"/>
          <w:b/>
          <w:bCs/>
        </w:rPr>
        <w:t>п</w:t>
      </w:r>
      <w:r w:rsidRPr="00763DB4">
        <w:rPr>
          <w:rFonts w:ascii="Times New Roman" w:hAnsi="Times New Roman" w:cs="Times New Roman"/>
          <w:b/>
          <w:bCs/>
        </w:rPr>
        <w:t>окупаем грамотно.</w:t>
      </w:r>
    </w:p>
    <w:p w:rsidR="00637163" w:rsidRPr="00763DB4" w:rsidRDefault="00181271" w:rsidP="00637163">
      <w:pPr>
        <w:ind w:left="709" w:firstLine="425"/>
        <w:jc w:val="both"/>
        <w:rPr>
          <w:rFonts w:ascii="Times New Roman" w:hAnsi="Times New Roman" w:cs="Times New Roman"/>
        </w:rPr>
      </w:pPr>
      <w:r w:rsidRPr="00763DB4">
        <w:rPr>
          <w:rFonts w:ascii="Times New Roman" w:hAnsi="Times New Roman" w:cs="Times New Roman"/>
        </w:rPr>
        <w:t>С</w:t>
      </w:r>
      <w:r w:rsidR="00637163" w:rsidRPr="00763DB4">
        <w:rPr>
          <w:rFonts w:ascii="Times New Roman" w:hAnsi="Times New Roman" w:cs="Times New Roman"/>
        </w:rPr>
        <w:t xml:space="preserve">овременные способы коммуникации продавцов с покупателями, когда обе стороны договора «не видят» друг друга, но договариваются, уже вполне прижились и заполняют все большее пространство торговли, Интернета. Однако, все ли просто, а главное - безопасно в этих правоотношениях для потребителя? </w:t>
      </w:r>
    </w:p>
    <w:p w:rsidR="00637163" w:rsidRPr="00763DB4" w:rsidRDefault="00637163" w:rsidP="00637163">
      <w:pPr>
        <w:ind w:left="709" w:firstLine="425"/>
        <w:jc w:val="both"/>
        <w:rPr>
          <w:rFonts w:ascii="Times New Roman" w:hAnsi="Times New Roman" w:cs="Times New Roman"/>
        </w:rPr>
      </w:pPr>
      <w:r w:rsidRPr="00763DB4">
        <w:rPr>
          <w:rFonts w:ascii="Times New Roman" w:hAnsi="Times New Roman" w:cs="Times New Roman"/>
        </w:rPr>
        <w:t>Риски определенно есть и речь не только о том, насколько качественным окажется товар, который покупатель не имеет возможности рассмотреть, сравнить с красивой картинкой на экране. Неопытного покупателя могут поджидать и так называемые «ловушки».</w:t>
      </w:r>
    </w:p>
    <w:p w:rsidR="00637163" w:rsidRPr="00763DB4" w:rsidRDefault="00637163" w:rsidP="00637163">
      <w:pPr>
        <w:ind w:left="709" w:firstLine="425"/>
        <w:jc w:val="both"/>
        <w:rPr>
          <w:rFonts w:ascii="Times New Roman" w:hAnsi="Times New Roman" w:cs="Times New Roman"/>
        </w:rPr>
      </w:pPr>
      <w:r w:rsidRPr="00763DB4">
        <w:rPr>
          <w:rFonts w:ascii="Times New Roman" w:hAnsi="Times New Roman" w:cs="Times New Roman"/>
        </w:rPr>
        <w:t xml:space="preserve">Итак, в каких случаях </w:t>
      </w:r>
      <w:r w:rsidR="00181271" w:rsidRPr="00763DB4">
        <w:rPr>
          <w:rFonts w:ascii="Times New Roman" w:hAnsi="Times New Roman" w:cs="Times New Roman"/>
        </w:rPr>
        <w:t xml:space="preserve">необходимо </w:t>
      </w:r>
      <w:r w:rsidRPr="00763DB4">
        <w:rPr>
          <w:rFonts w:ascii="Times New Roman" w:hAnsi="Times New Roman" w:cs="Times New Roman"/>
        </w:rPr>
        <w:t>быть настороже?</w:t>
      </w:r>
    </w:p>
    <w:p w:rsidR="00637163" w:rsidRPr="00763DB4" w:rsidRDefault="00637163" w:rsidP="00637163">
      <w:pPr>
        <w:ind w:left="709" w:firstLine="425"/>
        <w:jc w:val="both"/>
        <w:rPr>
          <w:rFonts w:ascii="Times New Roman" w:hAnsi="Times New Roman" w:cs="Times New Roman"/>
          <w:bCs/>
        </w:rPr>
      </w:pPr>
      <w:r w:rsidRPr="00763DB4">
        <w:rPr>
          <w:rFonts w:ascii="Times New Roman" w:hAnsi="Times New Roman" w:cs="Times New Roman"/>
          <w:bCs/>
        </w:rPr>
        <w:t xml:space="preserve"> Расчеты за товары, реализуемые через интернет-магазин, как правило, проводятся следующими способами:</w:t>
      </w:r>
    </w:p>
    <w:p w:rsidR="00637163" w:rsidRPr="00763DB4" w:rsidRDefault="00637163" w:rsidP="00637163">
      <w:pPr>
        <w:numPr>
          <w:ilvl w:val="0"/>
          <w:numId w:val="3"/>
        </w:numPr>
        <w:ind w:left="709" w:firstLine="425"/>
        <w:jc w:val="both"/>
        <w:rPr>
          <w:rFonts w:ascii="Times New Roman" w:hAnsi="Times New Roman" w:cs="Times New Roman"/>
          <w:bCs/>
        </w:rPr>
      </w:pPr>
      <w:r w:rsidRPr="00763DB4">
        <w:rPr>
          <w:rFonts w:ascii="Times New Roman" w:hAnsi="Times New Roman" w:cs="Times New Roman"/>
          <w:bCs/>
        </w:rPr>
        <w:t>наличными деньгами на дому у покупателя;</w:t>
      </w:r>
    </w:p>
    <w:p w:rsidR="00637163" w:rsidRPr="00763DB4" w:rsidRDefault="00637163" w:rsidP="00637163">
      <w:pPr>
        <w:numPr>
          <w:ilvl w:val="0"/>
          <w:numId w:val="3"/>
        </w:numPr>
        <w:ind w:left="709" w:firstLine="425"/>
        <w:jc w:val="both"/>
        <w:rPr>
          <w:rFonts w:ascii="Times New Roman" w:hAnsi="Times New Roman" w:cs="Times New Roman"/>
          <w:bCs/>
        </w:rPr>
      </w:pPr>
      <w:r w:rsidRPr="00763DB4">
        <w:rPr>
          <w:rFonts w:ascii="Times New Roman" w:hAnsi="Times New Roman" w:cs="Times New Roman"/>
          <w:bCs/>
        </w:rPr>
        <w:t>банковской картой</w:t>
      </w:r>
      <w:r w:rsidR="00181271" w:rsidRPr="00763DB4">
        <w:rPr>
          <w:rFonts w:ascii="Times New Roman" w:hAnsi="Times New Roman" w:cs="Times New Roman"/>
          <w:bCs/>
        </w:rPr>
        <w:t xml:space="preserve"> на</w:t>
      </w:r>
      <w:r w:rsidRPr="00763DB4">
        <w:rPr>
          <w:rFonts w:ascii="Times New Roman" w:hAnsi="Times New Roman" w:cs="Times New Roman"/>
          <w:bCs/>
        </w:rPr>
        <w:t xml:space="preserve"> дому у покупателя;</w:t>
      </w:r>
    </w:p>
    <w:p w:rsidR="00637163" w:rsidRPr="00763DB4" w:rsidRDefault="00637163" w:rsidP="00637163">
      <w:pPr>
        <w:numPr>
          <w:ilvl w:val="0"/>
          <w:numId w:val="3"/>
        </w:numPr>
        <w:ind w:left="709" w:firstLine="425"/>
        <w:jc w:val="both"/>
        <w:rPr>
          <w:rFonts w:ascii="Times New Roman" w:hAnsi="Times New Roman" w:cs="Times New Roman"/>
          <w:bCs/>
        </w:rPr>
      </w:pPr>
      <w:r w:rsidRPr="00763DB4">
        <w:rPr>
          <w:rFonts w:ascii="Times New Roman" w:hAnsi="Times New Roman" w:cs="Times New Roman"/>
          <w:bCs/>
        </w:rPr>
        <w:t>банковской картой через Интернет;</w:t>
      </w:r>
    </w:p>
    <w:p w:rsidR="00637163" w:rsidRPr="00763DB4" w:rsidRDefault="00637163" w:rsidP="00637163">
      <w:pPr>
        <w:numPr>
          <w:ilvl w:val="0"/>
          <w:numId w:val="3"/>
        </w:numPr>
        <w:ind w:left="709" w:firstLine="425"/>
        <w:jc w:val="both"/>
        <w:rPr>
          <w:rFonts w:ascii="Times New Roman" w:hAnsi="Times New Roman" w:cs="Times New Roman"/>
          <w:bCs/>
        </w:rPr>
      </w:pPr>
      <w:r w:rsidRPr="00763DB4">
        <w:rPr>
          <w:rFonts w:ascii="Times New Roman" w:hAnsi="Times New Roman" w:cs="Times New Roman"/>
          <w:bCs/>
        </w:rPr>
        <w:t>банковским переводом по реквизитам юридического лица или индивидуального предпринимателя;</w:t>
      </w:r>
    </w:p>
    <w:p w:rsidR="00637163" w:rsidRDefault="00637163" w:rsidP="00637163">
      <w:pPr>
        <w:numPr>
          <w:ilvl w:val="0"/>
          <w:numId w:val="3"/>
        </w:numPr>
        <w:ind w:left="709" w:firstLine="425"/>
        <w:jc w:val="both"/>
        <w:rPr>
          <w:rFonts w:ascii="Times New Roman" w:hAnsi="Times New Roman" w:cs="Times New Roman"/>
          <w:bCs/>
        </w:rPr>
      </w:pPr>
      <w:r w:rsidRPr="00763DB4">
        <w:rPr>
          <w:rFonts w:ascii="Times New Roman" w:hAnsi="Times New Roman" w:cs="Times New Roman"/>
          <w:bCs/>
        </w:rPr>
        <w:t>с использованием электронных кошельков.</w:t>
      </w:r>
    </w:p>
    <w:p w:rsidR="00763DB4" w:rsidRPr="00763DB4" w:rsidRDefault="00763DB4" w:rsidP="00763DB4">
      <w:pPr>
        <w:ind w:left="709"/>
        <w:jc w:val="both"/>
        <w:rPr>
          <w:rFonts w:ascii="Times New Roman" w:hAnsi="Times New Roman" w:cs="Times New Roman"/>
          <w:bCs/>
        </w:rPr>
      </w:pPr>
      <w:r w:rsidRPr="00763DB4">
        <w:rPr>
          <w:rFonts w:ascii="Times New Roman" w:hAnsi="Times New Roman" w:cs="Times New Roman"/>
          <w:bCs/>
          <w:noProof/>
          <w:lang w:bidi="ar-SA"/>
        </w:rPr>
        <w:drawing>
          <wp:inline distT="0" distB="0" distL="0" distR="0">
            <wp:extent cx="6162261" cy="4653486"/>
            <wp:effectExtent l="0" t="0" r="0" b="0"/>
            <wp:docPr id="1" name="Рисунок 1" descr="H:\Users\!Общая\Отдел ЗПП\Троянов\Статьи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!Общая\Отдел ЗПП\Троянов\Статьи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986" cy="467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163" w:rsidRPr="00763DB4" w:rsidRDefault="00637163" w:rsidP="00637163">
      <w:pPr>
        <w:ind w:left="709" w:firstLine="425"/>
        <w:jc w:val="both"/>
        <w:rPr>
          <w:rFonts w:ascii="Times New Roman" w:hAnsi="Times New Roman" w:cs="Times New Roman"/>
          <w:b/>
        </w:rPr>
      </w:pPr>
      <w:r w:rsidRPr="00763DB4">
        <w:rPr>
          <w:rFonts w:ascii="Times New Roman" w:hAnsi="Times New Roman" w:cs="Times New Roman"/>
          <w:b/>
        </w:rPr>
        <w:t>Совет № 1. Если Вы видите предложение продавца об оплате и доставке товара наложенным платежом, следует помнить, что содержание посылки Вам покажут на почте только после оплаты. Будьте настороже вдвойне, если посылку о</w:t>
      </w:r>
      <w:bookmarkStart w:id="0" w:name="_GoBack"/>
      <w:bookmarkEnd w:id="0"/>
      <w:r w:rsidRPr="00763DB4">
        <w:rPr>
          <w:rFonts w:ascii="Times New Roman" w:hAnsi="Times New Roman" w:cs="Times New Roman"/>
          <w:b/>
        </w:rPr>
        <w:t>тправляет физическое лицо.</w:t>
      </w:r>
    </w:p>
    <w:p w:rsidR="00637163" w:rsidRPr="00763DB4" w:rsidRDefault="00637163" w:rsidP="00637163">
      <w:pPr>
        <w:ind w:left="709" w:firstLine="425"/>
        <w:jc w:val="both"/>
        <w:rPr>
          <w:rFonts w:ascii="Times New Roman" w:hAnsi="Times New Roman" w:cs="Times New Roman"/>
        </w:rPr>
      </w:pPr>
      <w:r w:rsidRPr="00763DB4">
        <w:rPr>
          <w:rFonts w:ascii="Times New Roman" w:hAnsi="Times New Roman" w:cs="Times New Roman"/>
        </w:rPr>
        <w:t>Товар, полученный с условием об оплате наложенным платежом (в случае если он по какой-то причине не устроит покупателя) нужно возвращать продавцу. Расходы на пересылку товара обратно несет покупатель. Кроме того, покупатель рискует вовсе не получить деньги за возвращаемый товар.</w:t>
      </w:r>
    </w:p>
    <w:p w:rsidR="00637163" w:rsidRPr="00763DB4" w:rsidRDefault="00637163" w:rsidP="00637163">
      <w:pPr>
        <w:ind w:left="709" w:firstLine="425"/>
        <w:jc w:val="both"/>
        <w:rPr>
          <w:rFonts w:ascii="Times New Roman" w:hAnsi="Times New Roman" w:cs="Times New Roman"/>
          <w:b/>
        </w:rPr>
      </w:pPr>
      <w:r w:rsidRPr="00763DB4">
        <w:rPr>
          <w:rFonts w:ascii="Times New Roman" w:hAnsi="Times New Roman" w:cs="Times New Roman"/>
          <w:b/>
        </w:rPr>
        <w:t>Совет № 2: Перед тем, как приобретать что-либо в интернет-магазине, следует удостовериться, имеется ли на интересующем сайте информация о реквизитах продавца: фирме</w:t>
      </w:r>
      <w:r w:rsidR="008F6DCF" w:rsidRPr="00763DB4">
        <w:rPr>
          <w:rFonts w:ascii="Times New Roman" w:hAnsi="Times New Roman" w:cs="Times New Roman"/>
          <w:b/>
        </w:rPr>
        <w:t>нное наименование</w:t>
      </w:r>
      <w:r w:rsidRPr="00763DB4">
        <w:rPr>
          <w:rFonts w:ascii="Times New Roman" w:hAnsi="Times New Roman" w:cs="Times New Roman"/>
          <w:b/>
        </w:rPr>
        <w:t>, место нахождения (адрес), режим работы, ОГРН/ОГР</w:t>
      </w:r>
      <w:r w:rsidR="008F6DCF" w:rsidRPr="00763DB4">
        <w:rPr>
          <w:rFonts w:ascii="Times New Roman" w:hAnsi="Times New Roman" w:cs="Times New Roman"/>
          <w:b/>
        </w:rPr>
        <w:t>Н</w:t>
      </w:r>
      <w:r w:rsidRPr="00763DB4">
        <w:rPr>
          <w:rFonts w:ascii="Times New Roman" w:hAnsi="Times New Roman" w:cs="Times New Roman"/>
          <w:b/>
        </w:rPr>
        <w:t xml:space="preserve">ИП. </w:t>
      </w:r>
    </w:p>
    <w:p w:rsidR="00637163" w:rsidRPr="00763DB4" w:rsidRDefault="00637163" w:rsidP="00637163">
      <w:pPr>
        <w:ind w:left="709" w:firstLine="425"/>
        <w:jc w:val="both"/>
        <w:rPr>
          <w:rFonts w:ascii="Times New Roman" w:hAnsi="Times New Roman" w:cs="Times New Roman"/>
        </w:rPr>
      </w:pPr>
      <w:r w:rsidRPr="00763DB4">
        <w:rPr>
          <w:rFonts w:ascii="Times New Roman" w:hAnsi="Times New Roman" w:cs="Times New Roman"/>
        </w:rPr>
        <w:t xml:space="preserve">Будьте бдительны, если сайт (или страница сайта) в Интернете привлекает «самыми низкими» ценами, однако, оплата товаров возможна только одним способом - безналичным </w:t>
      </w:r>
      <w:r w:rsidRPr="00763DB4">
        <w:rPr>
          <w:rFonts w:ascii="Times New Roman" w:hAnsi="Times New Roman" w:cs="Times New Roman"/>
        </w:rPr>
        <w:lastRenderedPageBreak/>
        <w:t>расчетом.</w:t>
      </w:r>
    </w:p>
    <w:p w:rsidR="00637163" w:rsidRPr="00763DB4" w:rsidRDefault="00637163" w:rsidP="00637163">
      <w:pPr>
        <w:ind w:left="709" w:firstLine="425"/>
        <w:jc w:val="both"/>
        <w:rPr>
          <w:rFonts w:ascii="Times New Roman" w:hAnsi="Times New Roman" w:cs="Times New Roman"/>
          <w:b/>
        </w:rPr>
      </w:pPr>
      <w:r w:rsidRPr="00763DB4">
        <w:rPr>
          <w:rFonts w:ascii="Times New Roman" w:hAnsi="Times New Roman" w:cs="Times New Roman"/>
          <w:b/>
        </w:rPr>
        <w:t>Совет № 3: Не переводите деньги за покупку на банковскую карту некоего физического лица. Поинтересуйтесь, придет ли вам на почту электронный чек.</w:t>
      </w:r>
    </w:p>
    <w:p w:rsidR="00637163" w:rsidRPr="00763DB4" w:rsidRDefault="00637163" w:rsidP="00637163">
      <w:pPr>
        <w:ind w:left="709" w:firstLine="425"/>
        <w:jc w:val="both"/>
        <w:rPr>
          <w:rFonts w:ascii="Times New Roman" w:hAnsi="Times New Roman" w:cs="Times New Roman"/>
        </w:rPr>
      </w:pPr>
      <w:r w:rsidRPr="00763DB4">
        <w:rPr>
          <w:rFonts w:ascii="Times New Roman" w:hAnsi="Times New Roman" w:cs="Times New Roman"/>
        </w:rPr>
        <w:t>Электронный чек должен направляться на указанный покупателем адрес электронной почты или абонентский номер. В чеке должен быть указан адрес сайта продавца.</w:t>
      </w:r>
    </w:p>
    <w:p w:rsidR="00637163" w:rsidRPr="00763DB4" w:rsidRDefault="00637163" w:rsidP="00637163">
      <w:pPr>
        <w:ind w:left="709" w:firstLine="425"/>
        <w:jc w:val="both"/>
        <w:rPr>
          <w:rFonts w:ascii="Times New Roman" w:hAnsi="Times New Roman" w:cs="Times New Roman"/>
          <w:b/>
        </w:rPr>
      </w:pPr>
      <w:r w:rsidRPr="00763DB4">
        <w:rPr>
          <w:rFonts w:ascii="Times New Roman" w:hAnsi="Times New Roman" w:cs="Times New Roman"/>
          <w:b/>
        </w:rPr>
        <w:t>Совет № 4: Покупатель, совершая покупки через Интернет вправе отказаться от товара в любое время до его передачи, а после передачи товара - в течение 7 дней.</w:t>
      </w:r>
    </w:p>
    <w:p w:rsidR="00637163" w:rsidRPr="00763DB4" w:rsidRDefault="00637163" w:rsidP="00637163">
      <w:pPr>
        <w:ind w:left="709" w:firstLine="425"/>
        <w:jc w:val="both"/>
        <w:rPr>
          <w:rFonts w:ascii="Times New Roman" w:hAnsi="Times New Roman" w:cs="Times New Roman"/>
        </w:rPr>
      </w:pPr>
      <w:r w:rsidRPr="00763DB4">
        <w:rPr>
          <w:rFonts w:ascii="Times New Roman" w:hAnsi="Times New Roman" w:cs="Times New Roman"/>
        </w:rPr>
        <w:t>В случае если информация о порядке и сроках возврата товара надлежащего качества не была предоставлена в письменной форме в момент доставки товара, покупатель вправе отказаться от товара в течение 3 месяцев с момента передачи товара (</w:t>
      </w:r>
      <w:r w:rsidR="00181271" w:rsidRPr="00763DB4">
        <w:rPr>
          <w:rFonts w:ascii="Times New Roman" w:hAnsi="Times New Roman" w:cs="Times New Roman"/>
        </w:rPr>
        <w:t>статья 26.1 Закона о защите прав потребителей</w:t>
      </w:r>
      <w:r w:rsidRPr="00763DB4">
        <w:rPr>
          <w:rFonts w:ascii="Times New Roman" w:hAnsi="Times New Roman" w:cs="Times New Roman"/>
        </w:rPr>
        <w:t>).</w:t>
      </w:r>
    </w:p>
    <w:p w:rsidR="00637163" w:rsidRPr="00763DB4" w:rsidRDefault="00637163" w:rsidP="00637163">
      <w:pPr>
        <w:ind w:left="709" w:firstLine="425"/>
        <w:jc w:val="both"/>
        <w:rPr>
          <w:rFonts w:ascii="Times New Roman" w:hAnsi="Times New Roman" w:cs="Times New Roman"/>
          <w:b/>
        </w:rPr>
      </w:pPr>
      <w:r w:rsidRPr="00763DB4">
        <w:rPr>
          <w:rFonts w:ascii="Times New Roman" w:hAnsi="Times New Roman" w:cs="Times New Roman"/>
          <w:b/>
        </w:rPr>
        <w:t>Совет № 5. Если товар куплен через сайт владельца агрегатора информации о товарах, то претензию можно предъявить такому владельцу агрегатора:</w:t>
      </w:r>
    </w:p>
    <w:p w:rsidR="00637163" w:rsidRPr="00763DB4" w:rsidRDefault="00637163" w:rsidP="00637163">
      <w:pPr>
        <w:numPr>
          <w:ilvl w:val="0"/>
          <w:numId w:val="2"/>
        </w:numPr>
        <w:ind w:left="709" w:firstLine="425"/>
        <w:jc w:val="both"/>
        <w:rPr>
          <w:rFonts w:ascii="Times New Roman" w:hAnsi="Times New Roman" w:cs="Times New Roman"/>
          <w:b/>
        </w:rPr>
      </w:pPr>
      <w:r w:rsidRPr="00763DB4">
        <w:rPr>
          <w:rFonts w:ascii="Times New Roman" w:hAnsi="Times New Roman" w:cs="Times New Roman"/>
          <w:b/>
        </w:rPr>
        <w:t>в случае предоставления потребителю недостоверной или неполной информации о товаре или продавце, на основании которой потребителем был заключен договор купли продажи с продавцом;</w:t>
      </w:r>
    </w:p>
    <w:p w:rsidR="00637163" w:rsidRPr="00763DB4" w:rsidRDefault="00637163" w:rsidP="00637163">
      <w:pPr>
        <w:numPr>
          <w:ilvl w:val="0"/>
          <w:numId w:val="2"/>
        </w:numPr>
        <w:ind w:left="709" w:firstLine="425"/>
        <w:jc w:val="both"/>
        <w:rPr>
          <w:rFonts w:ascii="Times New Roman" w:hAnsi="Times New Roman" w:cs="Times New Roman"/>
          <w:b/>
        </w:rPr>
      </w:pPr>
      <w:r w:rsidRPr="00763DB4">
        <w:rPr>
          <w:rFonts w:ascii="Times New Roman" w:hAnsi="Times New Roman" w:cs="Times New Roman"/>
          <w:b/>
        </w:rPr>
        <w:t>если товар не передан в срок.</w:t>
      </w:r>
    </w:p>
    <w:p w:rsidR="00637163" w:rsidRPr="00763DB4" w:rsidRDefault="00637163" w:rsidP="00637163">
      <w:pPr>
        <w:ind w:left="709" w:firstLine="425"/>
        <w:jc w:val="both"/>
        <w:rPr>
          <w:rFonts w:ascii="Times New Roman" w:hAnsi="Times New Roman" w:cs="Times New Roman"/>
        </w:rPr>
      </w:pPr>
      <w:r w:rsidRPr="00763DB4">
        <w:rPr>
          <w:rFonts w:ascii="Times New Roman" w:hAnsi="Times New Roman" w:cs="Times New Roman"/>
        </w:rPr>
        <w:tab/>
        <w:t xml:space="preserve">Признаки сайта-агрегатора: на таком сайте размещена информация о товаре, там же происходит выбор и оформление заказа, денежные средства поступают на банковский счет такого посредника. </w:t>
      </w:r>
    </w:p>
    <w:p w:rsidR="00637163" w:rsidRPr="00763DB4" w:rsidRDefault="00637163" w:rsidP="00637163">
      <w:pPr>
        <w:ind w:left="709" w:firstLine="425"/>
        <w:jc w:val="both"/>
        <w:rPr>
          <w:rFonts w:ascii="Times New Roman" w:hAnsi="Times New Roman" w:cs="Times New Roman"/>
        </w:rPr>
      </w:pPr>
    </w:p>
    <w:p w:rsidR="003E3AEA" w:rsidRPr="00637163" w:rsidRDefault="003E3AEA" w:rsidP="00637163">
      <w:pPr>
        <w:ind w:left="709" w:firstLine="425"/>
        <w:jc w:val="both"/>
      </w:pPr>
    </w:p>
    <w:sectPr w:rsidR="003E3AEA" w:rsidRPr="00637163" w:rsidSect="00763DB4">
      <w:pgSz w:w="11900" w:h="16840"/>
      <w:pgMar w:top="709" w:right="1127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A07" w:rsidRDefault="00092A07">
      <w:r>
        <w:separator/>
      </w:r>
    </w:p>
  </w:endnote>
  <w:endnote w:type="continuationSeparator" w:id="0">
    <w:p w:rsidR="00092A07" w:rsidRDefault="0009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A07" w:rsidRDefault="00092A07"/>
  </w:footnote>
  <w:footnote w:type="continuationSeparator" w:id="0">
    <w:p w:rsidR="00092A07" w:rsidRDefault="00092A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3D2321A5"/>
    <w:multiLevelType w:val="multilevel"/>
    <w:tmpl w:val="E6167096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697249"/>
    <w:multiLevelType w:val="multilevel"/>
    <w:tmpl w:val="7452CD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EA"/>
    <w:rsid w:val="00092A07"/>
    <w:rsid w:val="00181271"/>
    <w:rsid w:val="003E3AEA"/>
    <w:rsid w:val="00637163"/>
    <w:rsid w:val="00763DB4"/>
    <w:rsid w:val="00884417"/>
    <w:rsid w:val="008F6DCF"/>
    <w:rsid w:val="00AB5766"/>
    <w:rsid w:val="00D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F3A6"/>
  <w15:docId w15:val="{C8407955-031C-4D5B-98A4-9F85FB3A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6"/>
      <w:szCs w:val="26"/>
      <w:u w:val="none"/>
      <w:lang w:val="en-US" w:eastAsia="en-US" w:bidi="en-US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pacing w:val="30"/>
      <w:sz w:val="26"/>
      <w:szCs w:val="26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720" w:line="0" w:lineRule="atLeas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17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300" w:line="322" w:lineRule="exact"/>
      <w:ind w:firstLine="6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User116</dc:creator>
  <cp:lastModifiedBy>User95</cp:lastModifiedBy>
  <cp:revision>5</cp:revision>
  <dcterms:created xsi:type="dcterms:W3CDTF">2019-11-08T11:47:00Z</dcterms:created>
  <dcterms:modified xsi:type="dcterms:W3CDTF">2021-11-09T07:20:00Z</dcterms:modified>
</cp:coreProperties>
</file>