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8F3" w:rsidRPr="00497BB3" w:rsidRDefault="0099194D" w:rsidP="00AC2961">
      <w:pPr>
        <w:spacing w:after="120" w:line="240" w:lineRule="auto"/>
        <w:jc w:val="center"/>
        <w:rPr>
          <w:rFonts w:ascii="Times New Roman" w:hAnsi="Times New Roman" w:cs="Times New Roman"/>
          <w:color w:val="FF0000"/>
        </w:rPr>
      </w:pPr>
      <w:r w:rsidRPr="00497BB3">
        <w:rPr>
          <w:rFonts w:ascii="Times New Roman" w:hAnsi="Times New Roman" w:cs="Times New Roman"/>
          <w:color w:val="FF0000"/>
        </w:rPr>
        <w:fldChar w:fldCharType="begin"/>
      </w:r>
      <w:r w:rsidRPr="00497BB3">
        <w:rPr>
          <w:rFonts w:ascii="Times New Roman" w:hAnsi="Times New Roman" w:cs="Times New Roman"/>
          <w:color w:val="FF0000"/>
        </w:rPr>
        <w:instrText xml:space="preserve"> HYPERLINK "https://www.un.org/ru/observances/world-science-day" </w:instrText>
      </w:r>
      <w:r w:rsidRPr="00497BB3">
        <w:rPr>
          <w:rFonts w:ascii="Times New Roman" w:hAnsi="Times New Roman" w:cs="Times New Roman"/>
          <w:color w:val="FF0000"/>
        </w:rPr>
        <w:fldChar w:fldCharType="separate"/>
      </w:r>
      <w:r w:rsidRPr="00497BB3">
        <w:rPr>
          <w:rStyle w:val="a3"/>
          <w:rFonts w:ascii="Times New Roman" w:hAnsi="Times New Roman" w:cs="Times New Roman"/>
          <w:b/>
          <w:bCs/>
          <w:color w:val="FF0000"/>
          <w:spacing w:val="11"/>
          <w:sz w:val="41"/>
          <w:szCs w:val="41"/>
          <w:u w:val="none"/>
          <w:shd w:val="clear" w:color="auto" w:fill="FFFFFF"/>
        </w:rPr>
        <w:t>Всемирный день науки за мир и развитие 10 ноября</w:t>
      </w:r>
      <w:r w:rsidRPr="00497BB3">
        <w:rPr>
          <w:rFonts w:ascii="Times New Roman" w:hAnsi="Times New Roman" w:cs="Times New Roman"/>
          <w:color w:val="FF0000"/>
        </w:rPr>
        <w:fldChar w:fldCharType="end"/>
      </w:r>
    </w:p>
    <w:p w:rsidR="0099194D" w:rsidRPr="00E30505" w:rsidRDefault="00AC2961" w:rsidP="00AC296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30505">
        <w:rPr>
          <w:rFonts w:ascii="Times New Roman" w:eastAsia="Times New Roman" w:hAnsi="Times New Roman" w:cs="Times New Roman"/>
          <w:noProof/>
          <w:spacing w:val="-5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3694430</wp:posOffset>
            </wp:positionH>
            <wp:positionV relativeFrom="paragraph">
              <wp:posOffset>826770</wp:posOffset>
            </wp:positionV>
            <wp:extent cx="3148965" cy="22383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esc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896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94D" w:rsidRPr="00E3050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Всемирный день науки за мир и развитие, отмечаемый ежегодно 10 ноября, призван подчеркнуть важную роль науки в обществе и необходимость участия широкой общественности в обсуждении возникающих научных вопросов. Этот День также подчеркивает важность и актуальность науки для повседневной жизни.</w:t>
      </w:r>
    </w:p>
    <w:p w:rsidR="0099194D" w:rsidRPr="00497BB3" w:rsidRDefault="0099194D" w:rsidP="00AC2961">
      <w:pPr>
        <w:shd w:val="clear" w:color="auto" w:fill="FFFFFF"/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  <w:r w:rsidRPr="00497BB3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Задачи Всемирного дня науки за мир и развитие</w:t>
      </w:r>
    </w:p>
    <w:p w:rsidR="0099194D" w:rsidRPr="00E30505" w:rsidRDefault="0099194D" w:rsidP="00497BB3">
      <w:pPr>
        <w:numPr>
          <w:ilvl w:val="0"/>
          <w:numId w:val="1"/>
        </w:numPr>
        <w:pBdr>
          <w:bottom w:val="single" w:sz="12" w:space="7" w:color="F2F2F2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информированность общественности о роли науки для мирного и устойчивого развития обществ;</w:t>
      </w:r>
    </w:p>
    <w:p w:rsidR="0099194D" w:rsidRPr="00E30505" w:rsidRDefault="0099194D" w:rsidP="00497BB3">
      <w:pPr>
        <w:numPr>
          <w:ilvl w:val="0"/>
          <w:numId w:val="1"/>
        </w:numPr>
        <w:pBdr>
          <w:bottom w:val="single" w:sz="12" w:space="7" w:color="F2F2F2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Поощрять национальную и международную солидарность в интересах совместного использования научных достижений разными странами;</w:t>
      </w:r>
    </w:p>
    <w:p w:rsidR="0099194D" w:rsidRPr="00E30505" w:rsidRDefault="0099194D" w:rsidP="00497BB3">
      <w:pPr>
        <w:numPr>
          <w:ilvl w:val="0"/>
          <w:numId w:val="1"/>
        </w:numPr>
        <w:pBdr>
          <w:bottom w:val="single" w:sz="12" w:space="7" w:color="F2F2F2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Возобновить национальную и международную приверженность использованию науки на благо общества;</w:t>
      </w:r>
    </w:p>
    <w:p w:rsidR="0099194D" w:rsidRPr="00497BB3" w:rsidRDefault="0099194D" w:rsidP="00AC2961">
      <w:pPr>
        <w:numPr>
          <w:ilvl w:val="0"/>
          <w:numId w:val="1"/>
        </w:numPr>
        <w:pBdr>
          <w:bottom w:val="single" w:sz="12" w:space="7" w:color="F2F2F2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12"/>
          <w:sz w:val="36"/>
          <w:szCs w:val="36"/>
          <w:lang w:eastAsia="ru-RU"/>
        </w:rPr>
      </w:pPr>
      <w:r w:rsidRPr="00E305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Привлечь внимание к вызовам, с которыми сталкивается наука, а также увеличить поддержку научной деятельности.</w:t>
      </w:r>
      <w:r w:rsidRPr="00497BB3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 </w:t>
      </w:r>
    </w:p>
    <w:p w:rsidR="0099194D" w:rsidRPr="00E30505" w:rsidRDefault="0099194D" w:rsidP="00AC2961">
      <w:pPr>
        <w:pBdr>
          <w:bottom w:val="single" w:sz="12" w:space="7" w:color="F2F2F2"/>
        </w:pBdr>
        <w:shd w:val="clear" w:color="auto" w:fill="FFFFFF"/>
        <w:spacing w:after="0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  <w:lang w:eastAsia="ru-RU"/>
        </w:rPr>
      </w:pPr>
      <w:r w:rsidRPr="00E30505"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  <w:lang w:eastAsia="ru-RU"/>
        </w:rPr>
        <w:t>Тема Дня 202</w:t>
      </w:r>
      <w:r w:rsidR="00E30505" w:rsidRPr="00E30505"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  <w:lang w:eastAsia="ru-RU"/>
        </w:rPr>
        <w:t>1</w:t>
      </w:r>
      <w:r w:rsidRPr="00E30505"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  <w:lang w:eastAsia="ru-RU"/>
        </w:rPr>
        <w:t xml:space="preserve"> года: «</w:t>
      </w:r>
      <w:r w:rsidR="00E30505" w:rsidRPr="00E30505"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  <w:lang w:eastAsia="ru-RU"/>
        </w:rPr>
        <w:t>Построить сообщества, готовые к изменению климата</w:t>
      </w:r>
      <w:r w:rsidRPr="00E30505"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  <w:lang w:eastAsia="ru-RU"/>
        </w:rPr>
        <w:t>»</w:t>
      </w:r>
    </w:p>
    <w:p w:rsidR="00E30505" w:rsidRPr="00E30505" w:rsidRDefault="00AC2961" w:rsidP="00E3050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5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75565</wp:posOffset>
            </wp:positionV>
            <wp:extent cx="3371850" cy="1896745"/>
            <wp:effectExtent l="0" t="0" r="0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505" w:rsidRPr="00E30505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</w:t>
      </w:r>
      <w:r w:rsidR="00E30505" w:rsidRPr="00E3050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</w:t>
      </w:r>
      <w:r w:rsidR="00E30505" w:rsidRPr="00E30505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ема 10 ноября 2021 года — «</w:t>
      </w:r>
      <w:r w:rsidR="00E30505" w:rsidRPr="00E30505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ru-RU"/>
        </w:rPr>
        <w:t>Построить сообщества, готовые к изменению климата</w:t>
      </w:r>
      <w:r w:rsidR="00E30505" w:rsidRPr="00E30505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». Этот девиз обращает наше внимание на самый серьезный вызов, стоящий сейчас перед человечеством.</w:t>
      </w:r>
    </w:p>
    <w:p w:rsidR="00E30505" w:rsidRPr="00E30505" w:rsidRDefault="00E30505" w:rsidP="00E3050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30505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Наводнения и аномальная жара, экономические и социальные потрясения, угроза голода и пандемия COVID-19 — все эти бедствия тесно связаны с глобальным изменением климата. Чтобы не только преодолеть все испытания и наверстать потерянное, но и выйти из кризиса лучше, устойчивее и более </w:t>
      </w:r>
      <w:proofErr w:type="spellStart"/>
      <w:r w:rsidRPr="00E30505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экологично</w:t>
      </w:r>
      <w:proofErr w:type="spellEnd"/>
      <w:r w:rsidRPr="00E30505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, человечество должно действовать сообща.</w:t>
      </w:r>
    </w:p>
    <w:p w:rsidR="00E30505" w:rsidRPr="00E30505" w:rsidRDefault="00E30505" w:rsidP="00E3050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30505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Ключевая роль в преодолении климатического кризиса будет, несомненно, принадлежать науке. Инновационные, ответственные решения для дальнейшего развития общества могут не только существенно замедлить глобальное потепление, но и в целом улучшить нашу жизнь. Новые открытия и разработки ученых позволят сократить издержки, победить болезни, предотвратить голод. Внедрение инноваций создает целые отрасли экономики, новые рабочие места, и вообще улучшает наш уровень жизни.</w:t>
      </w:r>
    </w:p>
    <w:p w:rsidR="00E30505" w:rsidRPr="00E30505" w:rsidRDefault="00E30505" w:rsidP="00E3050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30505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Для достижения лучшего будущего наука не только должна открыто взаимодействовать со всем обществом, в первую очередь ученые должны открыто взаимодействовать друг с другом. Все ученые должны иметь возможность свободно делиться результатами своей работы и оперативно получать доступ к исследованиям коллег по всему миру. Текущая модель закрытой науки искусственно создает неравенство и практически лишает права на научный прогресс всех, кроме элиты.</w:t>
      </w:r>
    </w:p>
    <w:p w:rsidR="0099194D" w:rsidRPr="00E30505" w:rsidRDefault="00E30505" w:rsidP="00AC2961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0505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В 2021 году исполняется </w:t>
      </w:r>
      <w:r w:rsidRPr="00E30505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ru-RU"/>
        </w:rPr>
        <w:t>20 лет со времени проведения первого дня науки за мир и развитие</w:t>
      </w:r>
      <w:r w:rsidRPr="00E30505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, и ЮНЕСКО пользуется этим случаем, чтобы напомнить о важности развития открытой науки для всех нас. Это важно для развития человечества, и является необходимым условием для преодоления глобальных вызовов, в частности, для </w:t>
      </w:r>
      <w:r w:rsidRPr="00E30505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ru-RU"/>
        </w:rPr>
        <w:t>построения сообществ, готовых к изменению климата</w:t>
      </w:r>
      <w:r w:rsidRPr="00E30505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99194D" w:rsidRPr="00E30505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Присоединяйтесь к разговору #</w:t>
      </w:r>
      <w:proofErr w:type="spellStart"/>
      <w:r w:rsidR="0099194D" w:rsidRPr="00E30505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ScienceDay</w:t>
      </w:r>
      <w:proofErr w:type="spellEnd"/>
      <w:r w:rsidR="0099194D" w:rsidRPr="00E30505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.</w:t>
      </w:r>
    </w:p>
    <w:sectPr w:rsidR="0099194D" w:rsidRPr="00E30505" w:rsidSect="0099194D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EB6CDA"/>
    <w:multiLevelType w:val="multilevel"/>
    <w:tmpl w:val="463E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4D"/>
    <w:rsid w:val="00497BB3"/>
    <w:rsid w:val="0099194D"/>
    <w:rsid w:val="00AC2961"/>
    <w:rsid w:val="00C278F3"/>
    <w:rsid w:val="00E3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3E300-280F-4149-A3F6-DEE05180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194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3050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2020-11-02T11:45:00Z</dcterms:created>
  <dcterms:modified xsi:type="dcterms:W3CDTF">2021-11-03T10:43:00Z</dcterms:modified>
</cp:coreProperties>
</file>