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E4" w:rsidRDefault="001B12E4" w:rsidP="001B12E4">
      <w:pPr>
        <w:pStyle w:val="a7"/>
        <w:rPr>
          <w:rStyle w:val="ad"/>
          <w:rFonts w:ascii="Verdana" w:hAnsi="Verdana"/>
        </w:rPr>
      </w:pPr>
      <w:r w:rsidRPr="00CE5B6E">
        <w:rPr>
          <w:rFonts w:ascii="Verdana" w:hAnsi="Verdana"/>
          <w:sz w:val="20"/>
          <w:szCs w:val="20"/>
        </w:rPr>
        <w:object w:dxaOrig="90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8.75pt" o:ole="">
            <v:imagedata r:id="rId8" o:title=""/>
          </v:shape>
          <o:OLEObject Type="Embed" ProgID="PBrush" ShapeID="_x0000_i1025" DrawAspect="Content" ObjectID="_1457439932" r:id="rId9"/>
        </w:object>
      </w:r>
    </w:p>
    <w:p w:rsidR="001B12E4" w:rsidRDefault="001B12E4" w:rsidP="001B12E4">
      <w:pPr>
        <w:pStyle w:val="a7"/>
        <w:rPr>
          <w:b/>
          <w:bCs/>
          <w:szCs w:val="18"/>
        </w:rPr>
      </w:pPr>
      <w:r>
        <w:rPr>
          <w:rFonts w:ascii="Verdana" w:hAnsi="Verdana"/>
          <w:b/>
          <w:bCs/>
          <w:szCs w:val="18"/>
        </w:rPr>
        <w:t>ФЕДЕРАЛЬНАЯ СЛУЖБА ПО НАДЗОРУ В СФЕРЕ ЗАЩИТЫ ПРАВ ПОТРЕБИТЕЛЕЙ</w:t>
      </w:r>
    </w:p>
    <w:p w:rsidR="001B12E4" w:rsidRDefault="001B12E4" w:rsidP="001B12E4">
      <w:pPr>
        <w:pStyle w:val="a7"/>
        <w:rPr>
          <w:rFonts w:ascii="Verdana" w:hAnsi="Verdana"/>
          <w:b/>
          <w:bCs/>
          <w:szCs w:val="18"/>
        </w:rPr>
      </w:pPr>
      <w:r>
        <w:rPr>
          <w:rFonts w:ascii="Verdana" w:hAnsi="Verdana"/>
          <w:b/>
          <w:bCs/>
          <w:szCs w:val="18"/>
        </w:rPr>
        <w:t>И БЛАГОПОЛУЧИЯ ЧЕЛОВЕКА</w:t>
      </w:r>
    </w:p>
    <w:p w:rsidR="001B12E4" w:rsidRDefault="001B12E4" w:rsidP="001B12E4">
      <w:pPr>
        <w:pStyle w:val="20"/>
        <w:spacing w:after="0" w:line="240" w:lineRule="auto"/>
        <w:jc w:val="center"/>
        <w:rPr>
          <w:rFonts w:ascii="Verdana" w:hAnsi="Verdana"/>
          <w:b/>
          <w:sz w:val="18"/>
          <w:szCs w:val="18"/>
        </w:rPr>
      </w:pPr>
      <w:r>
        <w:rPr>
          <w:rFonts w:ascii="Verdana" w:hAnsi="Verdana"/>
          <w:b/>
          <w:sz w:val="18"/>
          <w:szCs w:val="18"/>
        </w:rPr>
        <w:t xml:space="preserve">Управление Федеральной службы по надзору в сфере защиты прав потребителей и </w:t>
      </w:r>
    </w:p>
    <w:p w:rsidR="001B12E4" w:rsidRDefault="001B12E4" w:rsidP="001B12E4">
      <w:pPr>
        <w:pStyle w:val="20"/>
        <w:spacing w:after="0" w:line="240" w:lineRule="auto"/>
        <w:jc w:val="center"/>
        <w:rPr>
          <w:rFonts w:ascii="Verdana" w:hAnsi="Verdana"/>
          <w:b/>
          <w:sz w:val="20"/>
        </w:rPr>
      </w:pPr>
      <w:r>
        <w:rPr>
          <w:rFonts w:ascii="Verdana" w:hAnsi="Verdana"/>
          <w:b/>
          <w:sz w:val="18"/>
          <w:szCs w:val="18"/>
        </w:rPr>
        <w:t>благополучия человека по Нижегородской области</w:t>
      </w:r>
    </w:p>
    <w:p w:rsidR="001B12E4" w:rsidRDefault="001B12E4" w:rsidP="001B12E4">
      <w:pPr>
        <w:jc w:val="center"/>
        <w:rPr>
          <w:rFonts w:ascii="Verdana" w:hAnsi="Verdana"/>
          <w:sz w:val="16"/>
          <w:szCs w:val="16"/>
        </w:rPr>
      </w:pPr>
      <w:smartTag w:uri="urn:schemas-microsoft-com:office:smarttags" w:element="metricconverter">
        <w:smartTagPr>
          <w:attr w:name="ProductID" w:val="603950, г"/>
        </w:smartTagPr>
        <w:r>
          <w:rPr>
            <w:rFonts w:ascii="Verdana" w:hAnsi="Verdana"/>
            <w:sz w:val="16"/>
            <w:szCs w:val="16"/>
          </w:rPr>
          <w:t>603950, г</w:t>
        </w:r>
      </w:smartTag>
      <w:r>
        <w:rPr>
          <w:rFonts w:ascii="Verdana" w:hAnsi="Verdana"/>
          <w:sz w:val="16"/>
          <w:szCs w:val="16"/>
        </w:rPr>
        <w:t>. Нижний Новгород, ул. Тургенева, д.1</w:t>
      </w:r>
    </w:p>
    <w:p w:rsidR="001B12E4" w:rsidRDefault="001B12E4" w:rsidP="001B12E4">
      <w:pPr>
        <w:jc w:val="center"/>
        <w:rPr>
          <w:rFonts w:ascii="Verdana" w:hAnsi="Verdana"/>
          <w:sz w:val="16"/>
          <w:szCs w:val="16"/>
        </w:rPr>
      </w:pPr>
      <w:r>
        <w:rPr>
          <w:rFonts w:ascii="Verdana" w:hAnsi="Verdana"/>
          <w:sz w:val="16"/>
          <w:szCs w:val="16"/>
        </w:rPr>
        <w:t>тел/факс (8312) 436-78-90, 436-78-73. E-</w:t>
      </w:r>
      <w:r>
        <w:rPr>
          <w:rFonts w:ascii="Verdana" w:hAnsi="Verdana"/>
          <w:sz w:val="16"/>
          <w:szCs w:val="16"/>
          <w:lang w:val="en-US"/>
        </w:rPr>
        <w:t>mail</w:t>
      </w:r>
      <w:r>
        <w:rPr>
          <w:rFonts w:ascii="Verdana" w:hAnsi="Verdana"/>
          <w:sz w:val="16"/>
          <w:szCs w:val="16"/>
        </w:rPr>
        <w:t xml:space="preserve">:  </w:t>
      </w:r>
      <w:hyperlink r:id="rId10" w:history="1">
        <w:r>
          <w:rPr>
            <w:rStyle w:val="a5"/>
            <w:rFonts w:ascii="Verdana" w:hAnsi="Verdana"/>
            <w:sz w:val="16"/>
            <w:szCs w:val="16"/>
            <w:lang w:val="en-US"/>
          </w:rPr>
          <w:t>sanepid</w:t>
        </w:r>
        <w:r>
          <w:rPr>
            <w:rStyle w:val="a5"/>
            <w:rFonts w:ascii="Verdana" w:hAnsi="Verdana"/>
            <w:sz w:val="16"/>
            <w:szCs w:val="16"/>
          </w:rPr>
          <w:t>@</w:t>
        </w:r>
        <w:r>
          <w:rPr>
            <w:rStyle w:val="a5"/>
            <w:rFonts w:ascii="Verdana" w:hAnsi="Verdana"/>
            <w:sz w:val="16"/>
            <w:szCs w:val="16"/>
            <w:lang w:val="en-US"/>
          </w:rPr>
          <w:t>sinn</w:t>
        </w:r>
        <w:r>
          <w:rPr>
            <w:rStyle w:val="a5"/>
            <w:rFonts w:ascii="Verdana" w:hAnsi="Verdana"/>
            <w:sz w:val="16"/>
            <w:szCs w:val="16"/>
          </w:rPr>
          <w:t>.</w:t>
        </w:r>
        <w:r>
          <w:rPr>
            <w:rStyle w:val="a5"/>
            <w:rFonts w:ascii="Verdana" w:hAnsi="Verdana"/>
            <w:sz w:val="16"/>
            <w:szCs w:val="16"/>
            <w:lang w:val="en-US"/>
          </w:rPr>
          <w:t>ru</w:t>
        </w:r>
      </w:hyperlink>
      <w:r w:rsidRPr="00BD1C6A">
        <w:rPr>
          <w:rFonts w:ascii="Verdana" w:hAnsi="Verdana"/>
          <w:sz w:val="16"/>
          <w:szCs w:val="16"/>
        </w:rPr>
        <w:t xml:space="preserve"> </w:t>
      </w:r>
    </w:p>
    <w:p w:rsidR="001B12E4" w:rsidRDefault="001B12E4" w:rsidP="001B12E4">
      <w:pPr>
        <w:jc w:val="center"/>
        <w:rPr>
          <w:sz w:val="28"/>
          <w:szCs w:val="28"/>
        </w:rPr>
      </w:pPr>
    </w:p>
    <w:p w:rsidR="001B12E4" w:rsidRDefault="001B12E4" w:rsidP="001B12E4">
      <w:pPr>
        <w:jc w:val="center"/>
        <w:rPr>
          <w:sz w:val="28"/>
          <w:szCs w:val="28"/>
        </w:rPr>
      </w:pPr>
    </w:p>
    <w:p w:rsidR="001B12E4" w:rsidRPr="001B12E4" w:rsidRDefault="001B12E4" w:rsidP="001B12E4">
      <w:pPr>
        <w:jc w:val="center"/>
        <w:rPr>
          <w:b/>
          <w:sz w:val="28"/>
          <w:szCs w:val="28"/>
        </w:rPr>
      </w:pPr>
      <w:r w:rsidRPr="001B12E4">
        <w:rPr>
          <w:b/>
          <w:sz w:val="28"/>
          <w:szCs w:val="28"/>
        </w:rPr>
        <w:t>О     получении  судового  санитарного свидетельства   на  право  плавания</w:t>
      </w:r>
    </w:p>
    <w:p w:rsidR="001B12E4" w:rsidRDefault="001B12E4" w:rsidP="001B12E4">
      <w:pPr>
        <w:rPr>
          <w:sz w:val="28"/>
          <w:szCs w:val="28"/>
        </w:rPr>
      </w:pPr>
    </w:p>
    <w:p w:rsidR="001B12E4" w:rsidRDefault="001B12E4" w:rsidP="001B12E4">
      <w:pPr>
        <w:pStyle w:val="1"/>
        <w:tabs>
          <w:tab w:val="left" w:pos="0"/>
        </w:tabs>
        <w:rPr>
          <w:rFonts w:ascii="Times New Roman" w:hAnsi="Times New Roman"/>
          <w:b w:val="0"/>
          <w:i/>
          <w:sz w:val="22"/>
          <w:szCs w:val="22"/>
        </w:rPr>
      </w:pPr>
      <w:r>
        <w:rPr>
          <w:rFonts w:ascii="Times New Roman" w:hAnsi="Times New Roman"/>
          <w:b w:val="0"/>
          <w:i/>
          <w:sz w:val="22"/>
          <w:szCs w:val="22"/>
        </w:rPr>
        <w:t xml:space="preserve">Управление </w:t>
      </w:r>
      <w:proofErr w:type="spellStart"/>
      <w:r>
        <w:rPr>
          <w:rFonts w:ascii="Times New Roman" w:hAnsi="Times New Roman"/>
          <w:b w:val="0"/>
          <w:i/>
          <w:sz w:val="22"/>
          <w:szCs w:val="22"/>
        </w:rPr>
        <w:t>Роспотребнадзора</w:t>
      </w:r>
      <w:proofErr w:type="spellEnd"/>
      <w:r>
        <w:rPr>
          <w:rFonts w:ascii="Times New Roman" w:hAnsi="Times New Roman"/>
          <w:b w:val="0"/>
          <w:i/>
          <w:sz w:val="22"/>
          <w:szCs w:val="22"/>
        </w:rPr>
        <w:t xml:space="preserve"> по Нижегородской области </w:t>
      </w:r>
      <w:r>
        <w:rPr>
          <w:rFonts w:ascii="Times New Roman" w:hAnsi="Times New Roman"/>
          <w:i/>
          <w:sz w:val="22"/>
          <w:szCs w:val="22"/>
          <w:u w:val="single"/>
        </w:rPr>
        <w:t>информирует</w:t>
      </w:r>
      <w:r>
        <w:rPr>
          <w:rFonts w:ascii="Times New Roman" w:hAnsi="Times New Roman"/>
          <w:b w:val="0"/>
          <w:i/>
          <w:sz w:val="22"/>
          <w:szCs w:val="22"/>
        </w:rPr>
        <w:t>:</w:t>
      </w:r>
    </w:p>
    <w:p w:rsidR="001B12E4" w:rsidRDefault="001B12E4" w:rsidP="001B12E4">
      <w:pPr>
        <w:jc w:val="both"/>
        <w:rPr>
          <w:sz w:val="28"/>
          <w:szCs w:val="28"/>
        </w:rPr>
      </w:pPr>
      <w:r>
        <w:rPr>
          <w:sz w:val="28"/>
          <w:szCs w:val="28"/>
        </w:rPr>
        <w:t xml:space="preserve">        </w:t>
      </w:r>
    </w:p>
    <w:p w:rsidR="00C41B56" w:rsidRDefault="00021973" w:rsidP="000A30BA">
      <w:pPr>
        <w:jc w:val="both"/>
        <w:rPr>
          <w:sz w:val="28"/>
          <w:szCs w:val="28"/>
        </w:rPr>
      </w:pPr>
      <w:r>
        <w:rPr>
          <w:sz w:val="28"/>
          <w:szCs w:val="28"/>
        </w:rPr>
        <w:t xml:space="preserve">       </w:t>
      </w:r>
      <w:r w:rsidR="00C41B56">
        <w:rPr>
          <w:sz w:val="28"/>
          <w:szCs w:val="28"/>
        </w:rPr>
        <w:t xml:space="preserve">  </w:t>
      </w:r>
    </w:p>
    <w:p w:rsidR="000A30BA" w:rsidRDefault="001B12E4" w:rsidP="000A30BA">
      <w:pPr>
        <w:jc w:val="both"/>
        <w:rPr>
          <w:sz w:val="28"/>
          <w:szCs w:val="28"/>
        </w:rPr>
      </w:pPr>
      <w:r>
        <w:rPr>
          <w:sz w:val="28"/>
          <w:szCs w:val="28"/>
        </w:rPr>
        <w:t>Д</w:t>
      </w:r>
      <w:r w:rsidR="003F3C68">
        <w:rPr>
          <w:bCs/>
          <w:sz w:val="28"/>
          <w:szCs w:val="28"/>
        </w:rPr>
        <w:t>ля получения судового санитарного свидетельства  на право п</w:t>
      </w:r>
      <w:r w:rsidR="00214077">
        <w:rPr>
          <w:bCs/>
          <w:sz w:val="28"/>
          <w:szCs w:val="28"/>
        </w:rPr>
        <w:t>лавания в навигацию 201</w:t>
      </w:r>
      <w:r w:rsidR="009257D3">
        <w:rPr>
          <w:bCs/>
          <w:sz w:val="28"/>
          <w:szCs w:val="28"/>
        </w:rPr>
        <w:t>4</w:t>
      </w:r>
      <w:r w:rsidR="003F3C68">
        <w:rPr>
          <w:bCs/>
          <w:sz w:val="28"/>
          <w:szCs w:val="28"/>
        </w:rPr>
        <w:t xml:space="preserve"> года</w:t>
      </w:r>
      <w:r w:rsidR="003F3C68">
        <w:rPr>
          <w:sz w:val="28"/>
          <w:szCs w:val="28"/>
        </w:rPr>
        <w:t xml:space="preserve">  руководителям судоходных компаний  необходимо</w:t>
      </w:r>
      <w:r w:rsidR="000A30BA">
        <w:rPr>
          <w:sz w:val="28"/>
          <w:szCs w:val="28"/>
        </w:rPr>
        <w:t>:</w:t>
      </w:r>
    </w:p>
    <w:p w:rsidR="003F3C68" w:rsidRPr="001B12E4" w:rsidRDefault="00C41B56" w:rsidP="000A30BA">
      <w:pPr>
        <w:jc w:val="both"/>
        <w:rPr>
          <w:sz w:val="28"/>
        </w:rPr>
      </w:pPr>
      <w:r>
        <w:rPr>
          <w:sz w:val="28"/>
          <w:szCs w:val="28"/>
        </w:rPr>
        <w:t xml:space="preserve">          </w:t>
      </w:r>
      <w:r w:rsidR="000A30BA" w:rsidRPr="00A04FC6">
        <w:rPr>
          <w:b/>
          <w:sz w:val="28"/>
          <w:szCs w:val="28"/>
        </w:rPr>
        <w:t>1.</w:t>
      </w:r>
      <w:r w:rsidR="000A30BA">
        <w:rPr>
          <w:sz w:val="28"/>
          <w:szCs w:val="28"/>
        </w:rPr>
        <w:t xml:space="preserve"> П</w:t>
      </w:r>
      <w:r w:rsidR="003F3C68">
        <w:rPr>
          <w:sz w:val="28"/>
          <w:szCs w:val="28"/>
        </w:rPr>
        <w:t>редставить</w:t>
      </w:r>
      <w:r w:rsidR="00AF1C9F" w:rsidRPr="00AF1C9F">
        <w:rPr>
          <w:sz w:val="28"/>
        </w:rPr>
        <w:t xml:space="preserve"> </w:t>
      </w:r>
      <w:r w:rsidR="00AF1C9F">
        <w:rPr>
          <w:sz w:val="28"/>
        </w:rPr>
        <w:t>на имя  руководителя Управления Роспотребнадзора по Нижегородской области Е.Ю.</w:t>
      </w:r>
      <w:r w:rsidR="007021FD">
        <w:rPr>
          <w:sz w:val="28"/>
        </w:rPr>
        <w:t xml:space="preserve"> </w:t>
      </w:r>
      <w:r w:rsidR="00AF1C9F">
        <w:rPr>
          <w:sz w:val="28"/>
        </w:rPr>
        <w:t>Петрова</w:t>
      </w:r>
      <w:r w:rsidR="00461DAA">
        <w:rPr>
          <w:sz w:val="28"/>
        </w:rPr>
        <w:t xml:space="preserve"> </w:t>
      </w:r>
      <w:r w:rsidR="003F3C68">
        <w:rPr>
          <w:b/>
          <w:bCs/>
          <w:sz w:val="28"/>
          <w:szCs w:val="28"/>
        </w:rPr>
        <w:t xml:space="preserve"> </w:t>
      </w:r>
      <w:r w:rsidR="000A30BA" w:rsidRPr="00AF1C9F">
        <w:rPr>
          <w:b/>
          <w:bCs/>
          <w:sz w:val="28"/>
          <w:szCs w:val="28"/>
        </w:rPr>
        <w:t>з</w:t>
      </w:r>
      <w:r w:rsidR="00021973" w:rsidRPr="00AF1C9F">
        <w:rPr>
          <w:b/>
          <w:sz w:val="28"/>
        </w:rPr>
        <w:t>аявление</w:t>
      </w:r>
      <w:r w:rsidR="00B254BF" w:rsidRPr="00AF1C9F">
        <w:rPr>
          <w:b/>
          <w:sz w:val="28"/>
        </w:rPr>
        <w:t xml:space="preserve"> </w:t>
      </w:r>
      <w:r w:rsidR="00AF1C9F">
        <w:rPr>
          <w:sz w:val="28"/>
        </w:rPr>
        <w:t xml:space="preserve"> </w:t>
      </w:r>
      <w:r w:rsidR="00021973">
        <w:rPr>
          <w:sz w:val="28"/>
        </w:rPr>
        <w:t>на получение «Судового санитарного свидетельства на право плавания»</w:t>
      </w:r>
      <w:r w:rsidR="007B1E19">
        <w:rPr>
          <w:sz w:val="28"/>
        </w:rPr>
        <w:t xml:space="preserve"> (приложение№1), </w:t>
      </w:r>
      <w:r w:rsidR="00E9406E">
        <w:rPr>
          <w:sz w:val="28"/>
        </w:rPr>
        <w:t xml:space="preserve"> </w:t>
      </w:r>
      <w:r w:rsidR="00E9406E">
        <w:rPr>
          <w:bCs/>
          <w:sz w:val="28"/>
          <w:szCs w:val="28"/>
        </w:rPr>
        <w:t xml:space="preserve"> по адресу </w:t>
      </w:r>
      <w:proofErr w:type="gramStart"/>
      <w:r w:rsidR="00E9406E">
        <w:rPr>
          <w:bCs/>
          <w:sz w:val="28"/>
          <w:szCs w:val="28"/>
        </w:rPr>
        <w:t>г</w:t>
      </w:r>
      <w:proofErr w:type="gramEnd"/>
      <w:r w:rsidR="00E9406E">
        <w:rPr>
          <w:bCs/>
          <w:sz w:val="28"/>
          <w:szCs w:val="28"/>
        </w:rPr>
        <w:t>. Нижний Новгород</w:t>
      </w:r>
      <w:r w:rsidR="00701EF3">
        <w:rPr>
          <w:bCs/>
          <w:sz w:val="28"/>
          <w:szCs w:val="28"/>
        </w:rPr>
        <w:t>, ул. Тургенева, д.1.</w:t>
      </w:r>
      <w:r w:rsidR="00BC28CB">
        <w:rPr>
          <w:bCs/>
          <w:sz w:val="28"/>
          <w:szCs w:val="28"/>
        </w:rPr>
        <w:t xml:space="preserve"> </w:t>
      </w:r>
      <w:r w:rsidR="00B70FE3">
        <w:rPr>
          <w:bCs/>
          <w:sz w:val="28"/>
          <w:szCs w:val="28"/>
        </w:rPr>
        <w:t xml:space="preserve"> </w:t>
      </w:r>
      <w:r w:rsidR="00B70FE3" w:rsidRPr="001B12E4">
        <w:rPr>
          <w:bCs/>
          <w:sz w:val="28"/>
          <w:szCs w:val="28"/>
        </w:rPr>
        <w:t xml:space="preserve">Учитывая массовый выпуск флота в короткий промежуток времени, с </w:t>
      </w:r>
      <w:r w:rsidR="00E93F9F" w:rsidRPr="001B12E4">
        <w:rPr>
          <w:bCs/>
          <w:sz w:val="28"/>
          <w:szCs w:val="28"/>
        </w:rPr>
        <w:t xml:space="preserve"> учетом  дат предъявления судов, указанных в заявлениях</w:t>
      </w:r>
      <w:r w:rsidR="00B70FE3" w:rsidRPr="001B12E4">
        <w:rPr>
          <w:bCs/>
          <w:sz w:val="28"/>
          <w:szCs w:val="28"/>
        </w:rPr>
        <w:t xml:space="preserve">, </w:t>
      </w:r>
      <w:r w:rsidR="00E93F9F" w:rsidRPr="001B12E4">
        <w:rPr>
          <w:bCs/>
          <w:sz w:val="28"/>
          <w:szCs w:val="28"/>
        </w:rPr>
        <w:t xml:space="preserve"> будут сформированы </w:t>
      </w:r>
      <w:r w:rsidR="00B70FE3" w:rsidRPr="001B12E4">
        <w:rPr>
          <w:bCs/>
          <w:sz w:val="28"/>
          <w:szCs w:val="28"/>
        </w:rPr>
        <w:t xml:space="preserve"> </w:t>
      </w:r>
      <w:r w:rsidR="00E93F9F" w:rsidRPr="001B12E4">
        <w:rPr>
          <w:bCs/>
          <w:sz w:val="28"/>
          <w:szCs w:val="28"/>
        </w:rPr>
        <w:t xml:space="preserve">графики выхода на суда  специалистов  Управления. </w:t>
      </w:r>
      <w:r w:rsidR="00B70FE3" w:rsidRPr="001B12E4">
        <w:rPr>
          <w:bCs/>
          <w:sz w:val="28"/>
          <w:szCs w:val="28"/>
        </w:rPr>
        <w:t xml:space="preserve">  </w:t>
      </w:r>
    </w:p>
    <w:p w:rsidR="00021973" w:rsidRPr="00863903" w:rsidRDefault="000A30BA" w:rsidP="00863903">
      <w:pPr>
        <w:jc w:val="both"/>
        <w:rPr>
          <w:sz w:val="28"/>
          <w:szCs w:val="28"/>
        </w:rPr>
      </w:pPr>
      <w:r w:rsidRPr="00863903">
        <w:rPr>
          <w:sz w:val="28"/>
          <w:szCs w:val="28"/>
        </w:rPr>
        <w:t xml:space="preserve">        </w:t>
      </w:r>
      <w:r w:rsidR="00A04FC6" w:rsidRPr="00863903">
        <w:rPr>
          <w:sz w:val="28"/>
          <w:szCs w:val="28"/>
        </w:rPr>
        <w:t xml:space="preserve"> </w:t>
      </w:r>
      <w:r w:rsidR="008500D0" w:rsidRPr="00863903">
        <w:rPr>
          <w:sz w:val="28"/>
          <w:szCs w:val="28"/>
        </w:rPr>
        <w:t xml:space="preserve"> </w:t>
      </w:r>
      <w:r w:rsidRPr="00863903">
        <w:rPr>
          <w:b/>
          <w:sz w:val="28"/>
          <w:szCs w:val="28"/>
        </w:rPr>
        <w:t>2</w:t>
      </w:r>
      <w:r w:rsidRPr="00863903">
        <w:rPr>
          <w:sz w:val="28"/>
          <w:szCs w:val="28"/>
        </w:rPr>
        <w:t>.</w:t>
      </w:r>
      <w:r w:rsidR="00A04FC6" w:rsidRPr="00863903">
        <w:rPr>
          <w:sz w:val="28"/>
          <w:szCs w:val="28"/>
        </w:rPr>
        <w:t xml:space="preserve"> </w:t>
      </w:r>
      <w:r w:rsidRPr="00863903">
        <w:rPr>
          <w:sz w:val="28"/>
          <w:szCs w:val="28"/>
        </w:rPr>
        <w:t xml:space="preserve">К </w:t>
      </w:r>
      <w:r w:rsidR="00021973" w:rsidRPr="00863903">
        <w:rPr>
          <w:sz w:val="28"/>
          <w:szCs w:val="28"/>
        </w:rPr>
        <w:t xml:space="preserve">моменту прибытия </w:t>
      </w:r>
      <w:r w:rsidR="00C41B56" w:rsidRPr="00863903">
        <w:rPr>
          <w:sz w:val="28"/>
          <w:szCs w:val="28"/>
        </w:rPr>
        <w:t xml:space="preserve">специалистов Управления </w:t>
      </w:r>
      <w:r w:rsidR="00021973" w:rsidRPr="00863903">
        <w:rPr>
          <w:sz w:val="28"/>
          <w:szCs w:val="28"/>
        </w:rPr>
        <w:t>на судно должны</w:t>
      </w:r>
      <w:r w:rsidRPr="00863903">
        <w:rPr>
          <w:sz w:val="28"/>
          <w:szCs w:val="28"/>
        </w:rPr>
        <w:t xml:space="preserve"> </w:t>
      </w:r>
      <w:r w:rsidR="00021973" w:rsidRPr="00863903">
        <w:rPr>
          <w:sz w:val="28"/>
          <w:szCs w:val="28"/>
        </w:rPr>
        <w:t xml:space="preserve"> быть:</w:t>
      </w:r>
    </w:p>
    <w:p w:rsidR="00021973" w:rsidRDefault="00A04FC6" w:rsidP="003F3C68">
      <w:pPr>
        <w:jc w:val="both"/>
        <w:rPr>
          <w:sz w:val="28"/>
        </w:rPr>
      </w:pPr>
      <w:r>
        <w:rPr>
          <w:sz w:val="28"/>
        </w:rPr>
        <w:t xml:space="preserve">        </w:t>
      </w:r>
      <w:r w:rsidR="000A30BA" w:rsidRPr="009C436F">
        <w:rPr>
          <w:b/>
          <w:sz w:val="28"/>
        </w:rPr>
        <w:t>2.1</w:t>
      </w:r>
      <w:r w:rsidR="000A30BA">
        <w:rPr>
          <w:sz w:val="28"/>
        </w:rPr>
        <w:t xml:space="preserve"> З</w:t>
      </w:r>
      <w:r w:rsidR="00021973">
        <w:rPr>
          <w:sz w:val="28"/>
        </w:rPr>
        <w:t>акончены ремонтные работы</w:t>
      </w:r>
      <w:r w:rsidR="00C75044">
        <w:rPr>
          <w:sz w:val="28"/>
        </w:rPr>
        <w:t>.</w:t>
      </w:r>
    </w:p>
    <w:p w:rsidR="00021973" w:rsidRDefault="00A04FC6" w:rsidP="003F3C68">
      <w:pPr>
        <w:jc w:val="both"/>
        <w:rPr>
          <w:sz w:val="28"/>
        </w:rPr>
      </w:pPr>
      <w:r>
        <w:rPr>
          <w:sz w:val="28"/>
        </w:rPr>
        <w:t xml:space="preserve">        </w:t>
      </w:r>
      <w:r w:rsidR="000A30BA" w:rsidRPr="009C436F">
        <w:rPr>
          <w:b/>
          <w:sz w:val="28"/>
        </w:rPr>
        <w:t>2.2</w:t>
      </w:r>
      <w:r w:rsidR="000A30BA">
        <w:rPr>
          <w:sz w:val="28"/>
        </w:rPr>
        <w:t xml:space="preserve">. </w:t>
      </w:r>
      <w:r w:rsidR="00B20EB3">
        <w:rPr>
          <w:sz w:val="28"/>
        </w:rPr>
        <w:t>П</w:t>
      </w:r>
      <w:r w:rsidR="00C75044">
        <w:rPr>
          <w:sz w:val="28"/>
        </w:rPr>
        <w:t>олностью укомплектован</w:t>
      </w:r>
      <w:r w:rsidR="00B20EB3" w:rsidRPr="00B20EB3">
        <w:rPr>
          <w:sz w:val="28"/>
        </w:rPr>
        <w:t xml:space="preserve"> </w:t>
      </w:r>
      <w:r w:rsidR="00B20EB3">
        <w:rPr>
          <w:sz w:val="28"/>
        </w:rPr>
        <w:t>экипаж</w:t>
      </w:r>
      <w:r w:rsidR="00C75044">
        <w:rPr>
          <w:sz w:val="28"/>
        </w:rPr>
        <w:t>.</w:t>
      </w:r>
    </w:p>
    <w:p w:rsidR="00021973" w:rsidRDefault="00A04FC6" w:rsidP="003F3C68">
      <w:pPr>
        <w:jc w:val="both"/>
        <w:rPr>
          <w:sz w:val="28"/>
        </w:rPr>
      </w:pPr>
      <w:r>
        <w:rPr>
          <w:sz w:val="28"/>
        </w:rPr>
        <w:t xml:space="preserve">        </w:t>
      </w:r>
      <w:r w:rsidR="000A30BA" w:rsidRPr="009C436F">
        <w:rPr>
          <w:b/>
          <w:sz w:val="28"/>
        </w:rPr>
        <w:t>2.3.</w:t>
      </w:r>
      <w:r w:rsidR="00B20EB3" w:rsidRPr="00B20EB3">
        <w:rPr>
          <w:sz w:val="28"/>
        </w:rPr>
        <w:t xml:space="preserve"> </w:t>
      </w:r>
      <w:r w:rsidR="00B20EB3">
        <w:rPr>
          <w:sz w:val="28"/>
        </w:rPr>
        <w:t>Снабжены инвентарем ж</w:t>
      </w:r>
      <w:r w:rsidR="00021973">
        <w:rPr>
          <w:sz w:val="28"/>
        </w:rPr>
        <w:t>илые и общественные помещен</w:t>
      </w:r>
      <w:r w:rsidR="00C75044">
        <w:rPr>
          <w:sz w:val="28"/>
        </w:rPr>
        <w:t>ия.</w:t>
      </w:r>
    </w:p>
    <w:p w:rsidR="00021973" w:rsidRDefault="00A04FC6" w:rsidP="003F3C68">
      <w:pPr>
        <w:jc w:val="both"/>
        <w:rPr>
          <w:sz w:val="28"/>
        </w:rPr>
      </w:pPr>
      <w:r>
        <w:rPr>
          <w:sz w:val="28"/>
        </w:rPr>
        <w:t xml:space="preserve">        </w:t>
      </w:r>
      <w:r w:rsidR="00964460" w:rsidRPr="009C436F">
        <w:rPr>
          <w:b/>
          <w:sz w:val="28"/>
        </w:rPr>
        <w:t>2.4.</w:t>
      </w:r>
      <w:r w:rsidR="00BA50ED">
        <w:rPr>
          <w:b/>
          <w:sz w:val="28"/>
        </w:rPr>
        <w:t xml:space="preserve"> </w:t>
      </w:r>
      <w:r w:rsidR="00B20EB3">
        <w:rPr>
          <w:sz w:val="28"/>
        </w:rPr>
        <w:t>Подготовлены к работе помещения</w:t>
      </w:r>
      <w:r w:rsidR="00021973">
        <w:rPr>
          <w:sz w:val="28"/>
        </w:rPr>
        <w:t xml:space="preserve"> и оборудование </w:t>
      </w:r>
      <w:r w:rsidR="00C75044">
        <w:rPr>
          <w:sz w:val="28"/>
        </w:rPr>
        <w:t>пищеблока</w:t>
      </w:r>
      <w:r w:rsidR="00B20EB3">
        <w:rPr>
          <w:sz w:val="28"/>
        </w:rPr>
        <w:t>, медпункта.</w:t>
      </w:r>
    </w:p>
    <w:p w:rsidR="00021973" w:rsidRDefault="00A04FC6" w:rsidP="003F3C68">
      <w:pPr>
        <w:jc w:val="both"/>
        <w:rPr>
          <w:sz w:val="28"/>
        </w:rPr>
      </w:pPr>
      <w:r>
        <w:rPr>
          <w:sz w:val="28"/>
        </w:rPr>
        <w:t xml:space="preserve">       </w:t>
      </w:r>
      <w:r w:rsidR="00964460" w:rsidRPr="009C436F">
        <w:rPr>
          <w:b/>
          <w:sz w:val="28"/>
        </w:rPr>
        <w:t>2.5.</w:t>
      </w:r>
      <w:r w:rsidR="000F1A8E" w:rsidRPr="000F1A8E">
        <w:rPr>
          <w:sz w:val="28"/>
        </w:rPr>
        <w:t xml:space="preserve"> </w:t>
      </w:r>
      <w:r w:rsidR="000F1A8E">
        <w:rPr>
          <w:sz w:val="28"/>
        </w:rPr>
        <w:t>В рабочем состоянии с</w:t>
      </w:r>
      <w:r w:rsidR="00021973">
        <w:rPr>
          <w:sz w:val="28"/>
        </w:rPr>
        <w:t>истемы водоснабжения, вентиляции, отопления, освещения, а также системы и  устройства</w:t>
      </w:r>
      <w:r w:rsidR="00EA2EB7">
        <w:rPr>
          <w:sz w:val="28"/>
        </w:rPr>
        <w:t>, предотвращающие загрязнение водной среды</w:t>
      </w:r>
      <w:r w:rsidR="00C75044">
        <w:rPr>
          <w:sz w:val="28"/>
        </w:rPr>
        <w:t>.</w:t>
      </w:r>
    </w:p>
    <w:p w:rsidR="001B12E4" w:rsidRDefault="00B70FE3" w:rsidP="003F3C68">
      <w:pPr>
        <w:jc w:val="both"/>
        <w:rPr>
          <w:sz w:val="28"/>
        </w:rPr>
      </w:pPr>
      <w:r>
        <w:rPr>
          <w:b/>
          <w:sz w:val="28"/>
        </w:rPr>
        <w:t xml:space="preserve">       </w:t>
      </w:r>
      <w:r w:rsidR="000F1A8E" w:rsidRPr="009C436F">
        <w:rPr>
          <w:b/>
          <w:sz w:val="28"/>
        </w:rPr>
        <w:t>2.6.</w:t>
      </w:r>
      <w:r w:rsidR="006A608E">
        <w:rPr>
          <w:b/>
          <w:sz w:val="28"/>
        </w:rPr>
        <w:t xml:space="preserve"> </w:t>
      </w:r>
      <w:r w:rsidR="00701EF3" w:rsidRPr="00A76457">
        <w:rPr>
          <w:sz w:val="28"/>
        </w:rPr>
        <w:t>М</w:t>
      </w:r>
      <w:r w:rsidR="000F1A8E">
        <w:rPr>
          <w:sz w:val="28"/>
        </w:rPr>
        <w:t>оющи</w:t>
      </w:r>
      <w:r w:rsidR="00701EF3">
        <w:rPr>
          <w:sz w:val="28"/>
        </w:rPr>
        <w:t>е</w:t>
      </w:r>
      <w:r w:rsidR="000F1A8E">
        <w:rPr>
          <w:sz w:val="28"/>
        </w:rPr>
        <w:t xml:space="preserve"> и дезинфицирующи</w:t>
      </w:r>
      <w:r w:rsidR="00A76457">
        <w:rPr>
          <w:sz w:val="28"/>
        </w:rPr>
        <w:t>е</w:t>
      </w:r>
      <w:r w:rsidR="00EA2EB7">
        <w:rPr>
          <w:sz w:val="28"/>
        </w:rPr>
        <w:t xml:space="preserve"> средств</w:t>
      </w:r>
      <w:r w:rsidR="00A76457">
        <w:rPr>
          <w:sz w:val="28"/>
        </w:rPr>
        <w:t>а</w:t>
      </w:r>
      <w:r w:rsidR="00EA2EB7">
        <w:rPr>
          <w:sz w:val="28"/>
        </w:rPr>
        <w:t>, мед</w:t>
      </w:r>
      <w:r w:rsidR="00280395">
        <w:rPr>
          <w:sz w:val="28"/>
        </w:rPr>
        <w:t>и</w:t>
      </w:r>
      <w:r w:rsidR="00EA2EB7">
        <w:rPr>
          <w:sz w:val="28"/>
        </w:rPr>
        <w:t>камент</w:t>
      </w:r>
      <w:r w:rsidR="00A76457">
        <w:rPr>
          <w:sz w:val="28"/>
        </w:rPr>
        <w:t>ы</w:t>
      </w:r>
      <w:r w:rsidR="00C75044">
        <w:rPr>
          <w:sz w:val="28"/>
        </w:rPr>
        <w:t>.</w:t>
      </w:r>
    </w:p>
    <w:p w:rsidR="003F3C68" w:rsidRPr="0006566E" w:rsidRDefault="00F07F71" w:rsidP="003F3C68">
      <w:pPr>
        <w:jc w:val="both"/>
        <w:rPr>
          <w:sz w:val="28"/>
          <w:u w:val="single"/>
        </w:rPr>
      </w:pPr>
      <w:r w:rsidRPr="00F07F71">
        <w:rPr>
          <w:sz w:val="28"/>
        </w:rPr>
        <w:t xml:space="preserve">       </w:t>
      </w:r>
      <w:r w:rsidR="00A231DF" w:rsidRPr="008959F2">
        <w:rPr>
          <w:b/>
          <w:sz w:val="28"/>
        </w:rPr>
        <w:t>2.7.</w:t>
      </w:r>
      <w:r w:rsidR="00835BF0" w:rsidRPr="008959F2">
        <w:rPr>
          <w:sz w:val="28"/>
        </w:rPr>
        <w:t xml:space="preserve"> </w:t>
      </w:r>
      <w:r w:rsidR="00964460" w:rsidRPr="008959F2">
        <w:rPr>
          <w:sz w:val="28"/>
        </w:rPr>
        <w:t>Пр</w:t>
      </w:r>
      <w:r w:rsidR="000A30BA" w:rsidRPr="008959F2">
        <w:rPr>
          <w:sz w:val="28"/>
        </w:rPr>
        <w:t>едстав</w:t>
      </w:r>
      <w:r w:rsidR="00C41B56" w:rsidRPr="008959F2">
        <w:rPr>
          <w:sz w:val="28"/>
        </w:rPr>
        <w:t>лены</w:t>
      </w:r>
      <w:r w:rsidR="00835BF0" w:rsidRPr="00F07F71">
        <w:rPr>
          <w:sz w:val="28"/>
        </w:rPr>
        <w:t xml:space="preserve"> </w:t>
      </w:r>
      <w:r w:rsidR="000A30BA" w:rsidRPr="00F07F71">
        <w:rPr>
          <w:sz w:val="28"/>
        </w:rPr>
        <w:t xml:space="preserve"> </w:t>
      </w:r>
      <w:r w:rsidR="00BA50ED">
        <w:rPr>
          <w:sz w:val="28"/>
        </w:rPr>
        <w:t>на судне</w:t>
      </w:r>
      <w:r w:rsidR="000A30BA" w:rsidRPr="00F07F71">
        <w:rPr>
          <w:sz w:val="28"/>
        </w:rPr>
        <w:t xml:space="preserve"> следующие документы</w:t>
      </w:r>
      <w:r w:rsidR="000A30BA" w:rsidRPr="0006566E">
        <w:rPr>
          <w:sz w:val="28"/>
          <w:u w:val="single"/>
        </w:rPr>
        <w:t>:</w:t>
      </w:r>
      <w:r w:rsidR="008E13E6" w:rsidRPr="0006566E">
        <w:rPr>
          <w:sz w:val="28"/>
          <w:u w:val="single"/>
        </w:rPr>
        <w:t xml:space="preserve">      </w:t>
      </w:r>
    </w:p>
    <w:p w:rsidR="003F3C68" w:rsidRDefault="00F07F71" w:rsidP="003F3C68">
      <w:pPr>
        <w:ind w:left="180" w:hanging="180"/>
        <w:jc w:val="both"/>
        <w:rPr>
          <w:sz w:val="28"/>
        </w:rPr>
      </w:pPr>
      <w:r>
        <w:rPr>
          <w:sz w:val="28"/>
        </w:rPr>
        <w:t xml:space="preserve">        </w:t>
      </w:r>
      <w:r w:rsidR="00A231DF" w:rsidRPr="009C436F">
        <w:rPr>
          <w:b/>
          <w:sz w:val="28"/>
        </w:rPr>
        <w:t>2.7</w:t>
      </w:r>
      <w:r w:rsidR="00EF2268" w:rsidRPr="009C436F">
        <w:rPr>
          <w:b/>
          <w:sz w:val="28"/>
        </w:rPr>
        <w:t>.1</w:t>
      </w:r>
      <w:r w:rsidR="00EF2268">
        <w:rPr>
          <w:sz w:val="28"/>
        </w:rPr>
        <w:t>.</w:t>
      </w:r>
      <w:r w:rsidR="00EA2EB7">
        <w:rPr>
          <w:sz w:val="28"/>
        </w:rPr>
        <w:t>«</w:t>
      </w:r>
      <w:r w:rsidR="008E23C2">
        <w:rPr>
          <w:sz w:val="28"/>
        </w:rPr>
        <w:t>С</w:t>
      </w:r>
      <w:r w:rsidR="003F3C68">
        <w:rPr>
          <w:sz w:val="28"/>
        </w:rPr>
        <w:t>удовое санитарное свидетельство на право плавания</w:t>
      </w:r>
      <w:r>
        <w:rPr>
          <w:sz w:val="28"/>
        </w:rPr>
        <w:t xml:space="preserve">», полученное </w:t>
      </w:r>
      <w:r w:rsidR="00B17769">
        <w:rPr>
          <w:sz w:val="28"/>
        </w:rPr>
        <w:t>в 201</w:t>
      </w:r>
      <w:r w:rsidR="009257D3">
        <w:rPr>
          <w:sz w:val="28"/>
        </w:rPr>
        <w:t>3</w:t>
      </w:r>
      <w:r w:rsidR="00EA2EB7">
        <w:rPr>
          <w:sz w:val="28"/>
        </w:rPr>
        <w:t xml:space="preserve"> году</w:t>
      </w:r>
      <w:r w:rsidR="00C75044">
        <w:rPr>
          <w:sz w:val="28"/>
        </w:rPr>
        <w:t>.</w:t>
      </w:r>
    </w:p>
    <w:p w:rsidR="003154D6" w:rsidRDefault="00A231DF" w:rsidP="00BC28CB">
      <w:pPr>
        <w:autoSpaceDE w:val="0"/>
        <w:autoSpaceDN w:val="0"/>
        <w:adjustRightInd w:val="0"/>
        <w:ind w:firstLine="540"/>
        <w:jc w:val="both"/>
        <w:rPr>
          <w:sz w:val="28"/>
          <w:szCs w:val="28"/>
        </w:rPr>
      </w:pPr>
      <w:r w:rsidRPr="0074309F">
        <w:rPr>
          <w:b/>
          <w:sz w:val="28"/>
          <w:szCs w:val="28"/>
        </w:rPr>
        <w:t>2.7.</w:t>
      </w:r>
      <w:r w:rsidR="00EF2268" w:rsidRPr="0074309F">
        <w:rPr>
          <w:b/>
          <w:sz w:val="28"/>
          <w:szCs w:val="28"/>
        </w:rPr>
        <w:t>2</w:t>
      </w:r>
      <w:r w:rsidR="00EF2268" w:rsidRPr="0074309F">
        <w:rPr>
          <w:sz w:val="28"/>
          <w:szCs w:val="28"/>
        </w:rPr>
        <w:t xml:space="preserve">. </w:t>
      </w:r>
      <w:r w:rsidR="000475E8">
        <w:rPr>
          <w:sz w:val="28"/>
          <w:szCs w:val="28"/>
        </w:rPr>
        <w:t>С</w:t>
      </w:r>
      <w:r w:rsidR="000475E8" w:rsidRPr="003F017D">
        <w:rPr>
          <w:sz w:val="28"/>
          <w:szCs w:val="28"/>
        </w:rPr>
        <w:t>удов</w:t>
      </w:r>
      <w:r w:rsidR="000475E8">
        <w:rPr>
          <w:sz w:val="28"/>
          <w:szCs w:val="28"/>
        </w:rPr>
        <w:t>ая   роль</w:t>
      </w:r>
      <w:r w:rsidR="000475E8" w:rsidRPr="003F017D">
        <w:rPr>
          <w:sz w:val="28"/>
          <w:szCs w:val="28"/>
        </w:rPr>
        <w:t xml:space="preserve"> </w:t>
      </w:r>
      <w:r w:rsidR="000475E8">
        <w:rPr>
          <w:sz w:val="28"/>
          <w:szCs w:val="28"/>
        </w:rPr>
        <w:t xml:space="preserve"> и  прика</w:t>
      </w:r>
      <w:proofErr w:type="gramStart"/>
      <w:r w:rsidR="000475E8">
        <w:rPr>
          <w:sz w:val="28"/>
          <w:szCs w:val="28"/>
        </w:rPr>
        <w:t>з(</w:t>
      </w:r>
      <w:proofErr w:type="spellStart"/>
      <w:proofErr w:type="gramEnd"/>
      <w:r w:rsidR="000475E8">
        <w:rPr>
          <w:sz w:val="28"/>
          <w:szCs w:val="28"/>
        </w:rPr>
        <w:t>ы</w:t>
      </w:r>
      <w:proofErr w:type="spellEnd"/>
      <w:r w:rsidR="000475E8">
        <w:rPr>
          <w:sz w:val="28"/>
          <w:szCs w:val="28"/>
        </w:rPr>
        <w:t>)</w:t>
      </w:r>
      <w:r w:rsidR="000475E8" w:rsidRPr="003F017D">
        <w:rPr>
          <w:sz w:val="28"/>
          <w:szCs w:val="28"/>
        </w:rPr>
        <w:t xml:space="preserve">  о назначении экипажа</w:t>
      </w:r>
      <w:r w:rsidR="000475E8">
        <w:rPr>
          <w:sz w:val="28"/>
          <w:szCs w:val="28"/>
        </w:rPr>
        <w:t xml:space="preserve"> на судно</w:t>
      </w:r>
      <w:r w:rsidR="000475E8" w:rsidRPr="003F017D">
        <w:rPr>
          <w:sz w:val="28"/>
          <w:szCs w:val="28"/>
        </w:rPr>
        <w:t>, утвержденного руководителем судоходной компании, а</w:t>
      </w:r>
      <w:r w:rsidR="000475E8">
        <w:rPr>
          <w:sz w:val="28"/>
          <w:szCs w:val="28"/>
        </w:rPr>
        <w:t xml:space="preserve"> </w:t>
      </w:r>
      <w:r w:rsidR="000475E8" w:rsidRPr="003F017D">
        <w:rPr>
          <w:sz w:val="28"/>
          <w:szCs w:val="28"/>
        </w:rPr>
        <w:t xml:space="preserve"> не только  спис</w:t>
      </w:r>
      <w:r w:rsidR="000475E8">
        <w:rPr>
          <w:sz w:val="28"/>
          <w:szCs w:val="28"/>
        </w:rPr>
        <w:t xml:space="preserve">ок </w:t>
      </w:r>
      <w:r w:rsidR="000475E8" w:rsidRPr="003F017D">
        <w:rPr>
          <w:sz w:val="28"/>
          <w:szCs w:val="28"/>
        </w:rPr>
        <w:t xml:space="preserve"> команды, заверенный капитаном судна</w:t>
      </w:r>
      <w:r w:rsidR="000475E8">
        <w:rPr>
          <w:sz w:val="28"/>
          <w:szCs w:val="28"/>
        </w:rPr>
        <w:t xml:space="preserve"> </w:t>
      </w:r>
      <w:r w:rsidR="000475E8" w:rsidRPr="0073294D">
        <w:rPr>
          <w:sz w:val="28"/>
          <w:szCs w:val="28"/>
        </w:rPr>
        <w:t xml:space="preserve"> </w:t>
      </w:r>
      <w:r w:rsidR="000475E8">
        <w:rPr>
          <w:sz w:val="28"/>
          <w:szCs w:val="28"/>
        </w:rPr>
        <w:t xml:space="preserve"> с</w:t>
      </w:r>
      <w:r w:rsidR="000475E8" w:rsidRPr="005C4232">
        <w:rPr>
          <w:sz w:val="28"/>
          <w:szCs w:val="28"/>
        </w:rPr>
        <w:t xml:space="preserve"> целью исключения </w:t>
      </w:r>
      <w:r w:rsidR="000475E8">
        <w:rPr>
          <w:sz w:val="28"/>
          <w:szCs w:val="28"/>
        </w:rPr>
        <w:t xml:space="preserve"> фальсификации списка  членов экипажа и </w:t>
      </w:r>
      <w:r w:rsidR="000475E8" w:rsidRPr="005C4232">
        <w:rPr>
          <w:sz w:val="28"/>
          <w:szCs w:val="28"/>
        </w:rPr>
        <w:t xml:space="preserve">предоставления  администрацией судов </w:t>
      </w:r>
      <w:r w:rsidR="000475E8">
        <w:rPr>
          <w:sz w:val="28"/>
          <w:szCs w:val="28"/>
        </w:rPr>
        <w:t xml:space="preserve"> личных медицинских книжек (заключений</w:t>
      </w:r>
      <w:r w:rsidR="00BC28CB" w:rsidRPr="00BC28CB">
        <w:rPr>
          <w:sz w:val="28"/>
          <w:szCs w:val="28"/>
        </w:rPr>
        <w:t xml:space="preserve"> </w:t>
      </w:r>
      <w:r w:rsidR="00BC28CB">
        <w:rPr>
          <w:sz w:val="28"/>
          <w:szCs w:val="28"/>
        </w:rPr>
        <w:t>по результатам предварительного (периодического) медицинского осмотра)</w:t>
      </w:r>
      <w:r w:rsidR="000475E8" w:rsidRPr="005C4232">
        <w:rPr>
          <w:sz w:val="28"/>
          <w:szCs w:val="28"/>
        </w:rPr>
        <w:t xml:space="preserve"> плавсостава  </w:t>
      </w:r>
      <w:r w:rsidR="000475E8">
        <w:rPr>
          <w:sz w:val="28"/>
          <w:szCs w:val="28"/>
        </w:rPr>
        <w:t xml:space="preserve"> </w:t>
      </w:r>
      <w:r w:rsidR="000475E8" w:rsidRPr="005C4232">
        <w:rPr>
          <w:sz w:val="28"/>
          <w:szCs w:val="28"/>
        </w:rPr>
        <w:t>фактически не являющихся членами экипажей предъявляемых судов</w:t>
      </w:r>
      <w:r w:rsidR="000475E8">
        <w:rPr>
          <w:sz w:val="28"/>
          <w:szCs w:val="28"/>
        </w:rPr>
        <w:t xml:space="preserve">.           </w:t>
      </w:r>
      <w:proofErr w:type="gramStart"/>
      <w:r w:rsidR="000475E8">
        <w:rPr>
          <w:sz w:val="28"/>
          <w:szCs w:val="28"/>
        </w:rPr>
        <w:t xml:space="preserve">Требования </w:t>
      </w:r>
      <w:r w:rsidR="00BC28CB">
        <w:rPr>
          <w:sz w:val="28"/>
          <w:szCs w:val="28"/>
        </w:rPr>
        <w:t xml:space="preserve"> </w:t>
      </w:r>
      <w:r w:rsidR="000475E8">
        <w:rPr>
          <w:sz w:val="28"/>
          <w:szCs w:val="28"/>
        </w:rPr>
        <w:t>к</w:t>
      </w:r>
      <w:r w:rsidR="00923B07">
        <w:rPr>
          <w:sz w:val="28"/>
          <w:szCs w:val="28"/>
        </w:rPr>
        <w:t xml:space="preserve"> </w:t>
      </w:r>
      <w:r w:rsidR="000475E8">
        <w:rPr>
          <w:sz w:val="28"/>
          <w:szCs w:val="28"/>
        </w:rPr>
        <w:t xml:space="preserve"> </w:t>
      </w:r>
      <w:r w:rsidR="000475E8">
        <w:rPr>
          <w:sz w:val="28"/>
          <w:szCs w:val="28"/>
        </w:rPr>
        <w:lastRenderedPageBreak/>
        <w:t xml:space="preserve">прохождению предварительного и периодического медицинского осмотра регламентированы  </w:t>
      </w:r>
      <w:r w:rsidR="002135F3">
        <w:rPr>
          <w:sz w:val="28"/>
          <w:szCs w:val="28"/>
        </w:rPr>
        <w:t xml:space="preserve"> приказом МЗ и СР РФ № </w:t>
      </w:r>
      <w:r w:rsidR="002135F3" w:rsidRPr="001F6D22">
        <w:rPr>
          <w:sz w:val="28"/>
          <w:szCs w:val="28"/>
        </w:rPr>
        <w:t xml:space="preserve">302н </w:t>
      </w:r>
      <w:r w:rsidR="001F6D22" w:rsidRPr="00A76457">
        <w:rPr>
          <w:sz w:val="28"/>
          <w:szCs w:val="28"/>
        </w:rPr>
        <w:t xml:space="preserve">от </w:t>
      </w:r>
      <w:r w:rsidR="001F6D22" w:rsidRPr="001F6D22">
        <w:rPr>
          <w:sz w:val="28"/>
          <w:szCs w:val="28"/>
        </w:rPr>
        <w:t>12.04.</w:t>
      </w:r>
      <w:r w:rsidR="00A76457">
        <w:rPr>
          <w:sz w:val="28"/>
          <w:szCs w:val="28"/>
        </w:rPr>
        <w:t>20</w:t>
      </w:r>
      <w:r w:rsidR="001F6D22" w:rsidRPr="001F6D22">
        <w:rPr>
          <w:sz w:val="28"/>
          <w:szCs w:val="28"/>
        </w:rPr>
        <w:t>11 г.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w:t>
      </w:r>
      <w:r w:rsidR="00A76457">
        <w:rPr>
          <w:sz w:val="28"/>
          <w:szCs w:val="28"/>
        </w:rPr>
        <w:t xml:space="preserve"> </w:t>
      </w:r>
      <w:r w:rsidR="001F6D22" w:rsidRPr="001F6D22">
        <w:rPr>
          <w:sz w:val="28"/>
          <w:szCs w:val="28"/>
        </w:rPr>
        <w:t>(обследования), и порядка проведения обязательных предварительных и периодических медицинских осмотров</w:t>
      </w:r>
      <w:r w:rsidR="00A17F29">
        <w:rPr>
          <w:sz w:val="28"/>
          <w:szCs w:val="28"/>
        </w:rPr>
        <w:t xml:space="preserve"> </w:t>
      </w:r>
      <w:r w:rsidR="001F6D22" w:rsidRPr="001F6D22">
        <w:rPr>
          <w:sz w:val="28"/>
          <w:szCs w:val="28"/>
        </w:rPr>
        <w:t>(обследований) работников, занятых на тяжелых работах и на рабо</w:t>
      </w:r>
      <w:r w:rsidR="00A76457">
        <w:rPr>
          <w:sz w:val="28"/>
          <w:szCs w:val="28"/>
        </w:rPr>
        <w:t>тах с вредными условиями</w:t>
      </w:r>
      <w:proofErr w:type="gramEnd"/>
      <w:r w:rsidR="00A76457">
        <w:rPr>
          <w:sz w:val="28"/>
          <w:szCs w:val="28"/>
        </w:rPr>
        <w:t xml:space="preserve"> труда».</w:t>
      </w:r>
      <w:r w:rsidR="003154D6" w:rsidRPr="003154D6">
        <w:rPr>
          <w:sz w:val="28"/>
          <w:szCs w:val="28"/>
        </w:rPr>
        <w:t xml:space="preserve"> </w:t>
      </w:r>
    </w:p>
    <w:p w:rsidR="003F3C68" w:rsidRDefault="00AF0DE9" w:rsidP="00B70FE3">
      <w:pPr>
        <w:jc w:val="both"/>
        <w:rPr>
          <w:sz w:val="28"/>
        </w:rPr>
      </w:pPr>
      <w:r>
        <w:rPr>
          <w:sz w:val="28"/>
          <w:szCs w:val="28"/>
        </w:rPr>
        <w:t xml:space="preserve">     </w:t>
      </w:r>
      <w:r w:rsidR="00E93F9F">
        <w:rPr>
          <w:sz w:val="28"/>
          <w:szCs w:val="28"/>
        </w:rPr>
        <w:t xml:space="preserve"> </w:t>
      </w:r>
      <w:r>
        <w:rPr>
          <w:sz w:val="28"/>
          <w:szCs w:val="28"/>
        </w:rPr>
        <w:t xml:space="preserve"> </w:t>
      </w:r>
      <w:r w:rsidR="00A231DF" w:rsidRPr="001053DD">
        <w:rPr>
          <w:b/>
          <w:sz w:val="28"/>
        </w:rPr>
        <w:t>2</w:t>
      </w:r>
      <w:r w:rsidR="007010DB" w:rsidRPr="001053DD">
        <w:rPr>
          <w:b/>
          <w:sz w:val="28"/>
        </w:rPr>
        <w:t>.</w:t>
      </w:r>
      <w:r w:rsidR="00A231DF" w:rsidRPr="001053DD">
        <w:rPr>
          <w:b/>
          <w:sz w:val="28"/>
        </w:rPr>
        <w:t>7.</w:t>
      </w:r>
      <w:r w:rsidR="008E23C2" w:rsidRPr="001053DD">
        <w:rPr>
          <w:b/>
          <w:sz w:val="28"/>
        </w:rPr>
        <w:t>3.</w:t>
      </w:r>
      <w:r w:rsidR="0046078A">
        <w:rPr>
          <w:sz w:val="28"/>
        </w:rPr>
        <w:t xml:space="preserve"> </w:t>
      </w:r>
      <w:r w:rsidR="008E23C2">
        <w:rPr>
          <w:sz w:val="28"/>
        </w:rPr>
        <w:t>П</w:t>
      </w:r>
      <w:r w:rsidR="006344AA">
        <w:rPr>
          <w:sz w:val="28"/>
        </w:rPr>
        <w:t xml:space="preserve">ротоколы </w:t>
      </w:r>
      <w:r w:rsidR="003F3C68">
        <w:rPr>
          <w:sz w:val="28"/>
        </w:rPr>
        <w:t xml:space="preserve"> лабораторных исследований </w:t>
      </w:r>
      <w:r w:rsidR="00B70FE3">
        <w:rPr>
          <w:sz w:val="28"/>
        </w:rPr>
        <w:t xml:space="preserve"> проб питьевой воды</w:t>
      </w:r>
      <w:r w:rsidR="005A65B3">
        <w:rPr>
          <w:sz w:val="28"/>
        </w:rPr>
        <w:t xml:space="preserve"> за 2014 год</w:t>
      </w:r>
      <w:r w:rsidR="00B70FE3">
        <w:rPr>
          <w:sz w:val="28"/>
        </w:rPr>
        <w:t xml:space="preserve">, </w:t>
      </w:r>
      <w:r w:rsidR="0046078A">
        <w:rPr>
          <w:sz w:val="28"/>
        </w:rPr>
        <w:t xml:space="preserve"> </w:t>
      </w:r>
      <w:r w:rsidR="00B70FE3">
        <w:rPr>
          <w:sz w:val="28"/>
        </w:rPr>
        <w:t xml:space="preserve">измерений факторов судовой  </w:t>
      </w:r>
      <w:r w:rsidR="00F416D9">
        <w:rPr>
          <w:sz w:val="28"/>
        </w:rPr>
        <w:t xml:space="preserve">среды </w:t>
      </w:r>
      <w:proofErr w:type="gramStart"/>
      <w:r w:rsidR="0046078A">
        <w:rPr>
          <w:sz w:val="28"/>
        </w:rPr>
        <w:t>за</w:t>
      </w:r>
      <w:proofErr w:type="gramEnd"/>
      <w:r w:rsidR="0046078A">
        <w:rPr>
          <w:sz w:val="28"/>
        </w:rPr>
        <w:t xml:space="preserve"> прошедшие </w:t>
      </w:r>
      <w:r w:rsidR="00A17F29">
        <w:rPr>
          <w:sz w:val="28"/>
        </w:rPr>
        <w:t>3 года</w:t>
      </w:r>
      <w:r w:rsidR="0046078A">
        <w:rPr>
          <w:sz w:val="28"/>
        </w:rPr>
        <w:t>.</w:t>
      </w:r>
    </w:p>
    <w:p w:rsidR="008E23C2" w:rsidRDefault="007010DB" w:rsidP="003F3C68">
      <w:pPr>
        <w:ind w:left="180" w:hanging="180"/>
        <w:jc w:val="both"/>
        <w:rPr>
          <w:sz w:val="28"/>
        </w:rPr>
      </w:pPr>
      <w:r>
        <w:rPr>
          <w:sz w:val="28"/>
        </w:rPr>
        <w:t xml:space="preserve">      </w:t>
      </w:r>
      <w:r w:rsidR="00A231DF" w:rsidRPr="001053DD">
        <w:rPr>
          <w:b/>
          <w:sz w:val="28"/>
        </w:rPr>
        <w:t>2.7.</w:t>
      </w:r>
      <w:r w:rsidR="008E23C2" w:rsidRPr="001053DD">
        <w:rPr>
          <w:b/>
          <w:sz w:val="28"/>
        </w:rPr>
        <w:t>4.</w:t>
      </w:r>
      <w:r w:rsidR="008E23C2">
        <w:rPr>
          <w:sz w:val="28"/>
        </w:rPr>
        <w:t xml:space="preserve"> А</w:t>
      </w:r>
      <w:r w:rsidR="003F3C68">
        <w:rPr>
          <w:sz w:val="28"/>
        </w:rPr>
        <w:t>кт</w:t>
      </w:r>
      <w:r w:rsidR="008E23C2">
        <w:rPr>
          <w:sz w:val="28"/>
        </w:rPr>
        <w:t>ы</w:t>
      </w:r>
      <w:r w:rsidR="003F3C68">
        <w:rPr>
          <w:sz w:val="28"/>
        </w:rPr>
        <w:t xml:space="preserve"> </w:t>
      </w:r>
      <w:r w:rsidR="00835BF0">
        <w:rPr>
          <w:sz w:val="28"/>
        </w:rPr>
        <w:t xml:space="preserve"> </w:t>
      </w:r>
      <w:r w:rsidR="003F3C68">
        <w:rPr>
          <w:sz w:val="28"/>
        </w:rPr>
        <w:t>на</w:t>
      </w:r>
      <w:r w:rsidR="00835BF0">
        <w:rPr>
          <w:sz w:val="28"/>
        </w:rPr>
        <w:t xml:space="preserve"> </w:t>
      </w:r>
      <w:r w:rsidR="003F3C68">
        <w:rPr>
          <w:sz w:val="28"/>
        </w:rPr>
        <w:t xml:space="preserve"> проведен</w:t>
      </w:r>
      <w:r>
        <w:rPr>
          <w:sz w:val="28"/>
        </w:rPr>
        <w:t>ные работы</w:t>
      </w:r>
      <w:r w:rsidR="00FA0D54">
        <w:rPr>
          <w:sz w:val="28"/>
        </w:rPr>
        <w:t xml:space="preserve"> </w:t>
      </w:r>
      <w:r>
        <w:rPr>
          <w:sz w:val="28"/>
        </w:rPr>
        <w:t xml:space="preserve"> </w:t>
      </w:r>
      <w:proofErr w:type="gramStart"/>
      <w:r>
        <w:rPr>
          <w:sz w:val="28"/>
        </w:rPr>
        <w:t>по</w:t>
      </w:r>
      <w:proofErr w:type="gramEnd"/>
      <w:r w:rsidR="008E23C2">
        <w:rPr>
          <w:sz w:val="28"/>
        </w:rPr>
        <w:t>:</w:t>
      </w:r>
    </w:p>
    <w:p w:rsidR="00B66319" w:rsidRDefault="007010DB" w:rsidP="0070749C">
      <w:pPr>
        <w:jc w:val="both"/>
        <w:rPr>
          <w:sz w:val="28"/>
        </w:rPr>
      </w:pPr>
      <w:r>
        <w:rPr>
          <w:sz w:val="28"/>
        </w:rPr>
        <w:t xml:space="preserve">      </w:t>
      </w:r>
      <w:r w:rsidR="00A231DF">
        <w:rPr>
          <w:sz w:val="28"/>
        </w:rPr>
        <w:t>2.7.4.</w:t>
      </w:r>
      <w:r w:rsidR="0061443A">
        <w:rPr>
          <w:sz w:val="28"/>
        </w:rPr>
        <w:t>1.Д</w:t>
      </w:r>
      <w:r w:rsidR="003F3C68">
        <w:rPr>
          <w:sz w:val="28"/>
        </w:rPr>
        <w:t xml:space="preserve">ератизации </w:t>
      </w:r>
      <w:r w:rsidR="00B66319">
        <w:rPr>
          <w:sz w:val="28"/>
        </w:rPr>
        <w:t xml:space="preserve"> </w:t>
      </w:r>
      <w:r w:rsidR="008E23C2">
        <w:rPr>
          <w:sz w:val="28"/>
        </w:rPr>
        <w:t xml:space="preserve">и </w:t>
      </w:r>
      <w:r w:rsidR="003F3C68">
        <w:rPr>
          <w:sz w:val="28"/>
        </w:rPr>
        <w:t xml:space="preserve"> дезинфекции судовой системы водоснабжения</w:t>
      </w:r>
      <w:r w:rsidR="003F3220">
        <w:rPr>
          <w:sz w:val="28"/>
        </w:rPr>
        <w:t>.</w:t>
      </w:r>
    </w:p>
    <w:p w:rsidR="00277375" w:rsidRDefault="007010DB" w:rsidP="0070749C">
      <w:pPr>
        <w:ind w:left="180" w:hanging="180"/>
        <w:jc w:val="both"/>
        <w:rPr>
          <w:sz w:val="28"/>
        </w:rPr>
      </w:pPr>
      <w:r>
        <w:rPr>
          <w:sz w:val="28"/>
        </w:rPr>
        <w:t xml:space="preserve">    </w:t>
      </w:r>
      <w:r w:rsidR="00E93F9F">
        <w:rPr>
          <w:sz w:val="28"/>
        </w:rPr>
        <w:t xml:space="preserve"> </w:t>
      </w:r>
      <w:r>
        <w:rPr>
          <w:sz w:val="28"/>
        </w:rPr>
        <w:t xml:space="preserve"> </w:t>
      </w:r>
      <w:r w:rsidR="00A231DF">
        <w:rPr>
          <w:sz w:val="28"/>
        </w:rPr>
        <w:t>2.7.4.</w:t>
      </w:r>
      <w:r w:rsidR="0061443A">
        <w:rPr>
          <w:sz w:val="28"/>
        </w:rPr>
        <w:t>2.</w:t>
      </w:r>
      <w:r w:rsidR="00E93F9F">
        <w:rPr>
          <w:sz w:val="28"/>
        </w:rPr>
        <w:t xml:space="preserve"> </w:t>
      </w:r>
      <w:r w:rsidR="0061443A">
        <w:rPr>
          <w:sz w:val="28"/>
        </w:rPr>
        <w:t>Р</w:t>
      </w:r>
      <w:r w:rsidR="003F3C68">
        <w:rPr>
          <w:sz w:val="28"/>
        </w:rPr>
        <w:t>евизи</w:t>
      </w:r>
      <w:r w:rsidR="008E23C2">
        <w:rPr>
          <w:sz w:val="28"/>
        </w:rPr>
        <w:t>и</w:t>
      </w:r>
      <w:r w:rsidR="003F3C68">
        <w:rPr>
          <w:sz w:val="28"/>
        </w:rPr>
        <w:t xml:space="preserve"> и готовност</w:t>
      </w:r>
      <w:r w:rsidR="008E23C2">
        <w:rPr>
          <w:sz w:val="28"/>
        </w:rPr>
        <w:t>и</w:t>
      </w:r>
      <w:r w:rsidR="003F3C68">
        <w:rPr>
          <w:sz w:val="28"/>
        </w:rPr>
        <w:t xml:space="preserve"> к эксплуатации </w:t>
      </w:r>
      <w:r w:rsidR="00CD7877">
        <w:rPr>
          <w:sz w:val="28"/>
        </w:rPr>
        <w:t>судовых систем.</w:t>
      </w:r>
    </w:p>
    <w:p w:rsidR="00FA0D54" w:rsidRDefault="007010DB" w:rsidP="003F3C68">
      <w:pPr>
        <w:ind w:left="180" w:hanging="180"/>
        <w:jc w:val="both"/>
        <w:rPr>
          <w:sz w:val="28"/>
        </w:rPr>
      </w:pPr>
      <w:r>
        <w:rPr>
          <w:sz w:val="28"/>
        </w:rPr>
        <w:t xml:space="preserve">   </w:t>
      </w:r>
      <w:r w:rsidR="00E93F9F">
        <w:rPr>
          <w:sz w:val="28"/>
        </w:rPr>
        <w:t xml:space="preserve"> </w:t>
      </w:r>
      <w:r>
        <w:rPr>
          <w:sz w:val="28"/>
        </w:rPr>
        <w:t xml:space="preserve">  </w:t>
      </w:r>
      <w:r w:rsidR="00A231DF">
        <w:rPr>
          <w:sz w:val="28"/>
        </w:rPr>
        <w:t>2.7.</w:t>
      </w:r>
      <w:r w:rsidR="0061443A">
        <w:rPr>
          <w:sz w:val="28"/>
        </w:rPr>
        <w:t>4.3.</w:t>
      </w:r>
      <w:r w:rsidR="00E93F9F">
        <w:rPr>
          <w:sz w:val="28"/>
        </w:rPr>
        <w:t xml:space="preserve"> </w:t>
      </w:r>
      <w:r w:rsidR="0061443A">
        <w:rPr>
          <w:sz w:val="28"/>
        </w:rPr>
        <w:t>А</w:t>
      </w:r>
      <w:r w:rsidR="003F3C68">
        <w:rPr>
          <w:sz w:val="28"/>
        </w:rPr>
        <w:t>нтикоррозийн</w:t>
      </w:r>
      <w:r w:rsidR="00063192">
        <w:rPr>
          <w:sz w:val="28"/>
        </w:rPr>
        <w:t>о</w:t>
      </w:r>
      <w:r w:rsidR="001053DD">
        <w:rPr>
          <w:sz w:val="28"/>
        </w:rPr>
        <w:t>му</w:t>
      </w:r>
      <w:r w:rsidR="003F3C68">
        <w:rPr>
          <w:sz w:val="28"/>
        </w:rPr>
        <w:t xml:space="preserve"> покрыти</w:t>
      </w:r>
      <w:r w:rsidR="001053DD">
        <w:rPr>
          <w:sz w:val="28"/>
        </w:rPr>
        <w:t>ю</w:t>
      </w:r>
      <w:r w:rsidR="003F3C68">
        <w:rPr>
          <w:sz w:val="28"/>
        </w:rPr>
        <w:t xml:space="preserve"> питьевых цистерн, </w:t>
      </w:r>
      <w:proofErr w:type="spellStart"/>
      <w:r w:rsidR="003F3C68">
        <w:rPr>
          <w:sz w:val="28"/>
        </w:rPr>
        <w:t>гидрофоров</w:t>
      </w:r>
      <w:proofErr w:type="spellEnd"/>
      <w:r w:rsidR="003F3C68">
        <w:rPr>
          <w:sz w:val="28"/>
        </w:rPr>
        <w:t xml:space="preserve"> и </w:t>
      </w:r>
    </w:p>
    <w:p w:rsidR="003F3C68" w:rsidRDefault="003F3C68" w:rsidP="00E93F9F">
      <w:pPr>
        <w:ind w:left="180" w:hanging="180"/>
        <w:jc w:val="both"/>
        <w:rPr>
          <w:sz w:val="28"/>
        </w:rPr>
      </w:pPr>
      <w:r>
        <w:rPr>
          <w:sz w:val="28"/>
        </w:rPr>
        <w:t>фильтров с указанием марки применяемых материалов</w:t>
      </w:r>
      <w:r w:rsidR="00E93F9F">
        <w:rPr>
          <w:sz w:val="28"/>
        </w:rPr>
        <w:t>,</w:t>
      </w:r>
      <w:r w:rsidR="007010DB">
        <w:rPr>
          <w:sz w:val="28"/>
        </w:rPr>
        <w:t xml:space="preserve">     </w:t>
      </w:r>
      <w:r w:rsidR="00E93F9F">
        <w:rPr>
          <w:sz w:val="28"/>
        </w:rPr>
        <w:t>д</w:t>
      </w:r>
      <w:r>
        <w:rPr>
          <w:sz w:val="28"/>
        </w:rPr>
        <w:t>озагрузк</w:t>
      </w:r>
      <w:r w:rsidR="008E23C2">
        <w:rPr>
          <w:sz w:val="28"/>
        </w:rPr>
        <w:t>и</w:t>
      </w:r>
      <w:r>
        <w:rPr>
          <w:sz w:val="28"/>
        </w:rPr>
        <w:t xml:space="preserve"> </w:t>
      </w:r>
      <w:r w:rsidR="00C02CD5">
        <w:rPr>
          <w:sz w:val="28"/>
        </w:rPr>
        <w:t>(</w:t>
      </w:r>
      <w:r>
        <w:rPr>
          <w:sz w:val="28"/>
        </w:rPr>
        <w:t>или перезагрузк</w:t>
      </w:r>
      <w:r w:rsidR="008E23C2">
        <w:rPr>
          <w:sz w:val="28"/>
        </w:rPr>
        <w:t>и</w:t>
      </w:r>
      <w:r w:rsidR="00C02CD5">
        <w:rPr>
          <w:sz w:val="28"/>
        </w:rPr>
        <w:t>)</w:t>
      </w:r>
      <w:r>
        <w:rPr>
          <w:sz w:val="28"/>
        </w:rPr>
        <w:t xml:space="preserve"> напорных фильтров</w:t>
      </w:r>
      <w:r w:rsidR="001B12E4">
        <w:rPr>
          <w:sz w:val="28"/>
        </w:rPr>
        <w:t xml:space="preserve">. </w:t>
      </w:r>
      <w:r>
        <w:rPr>
          <w:sz w:val="28"/>
        </w:rPr>
        <w:t xml:space="preserve"> </w:t>
      </w:r>
    </w:p>
    <w:p w:rsidR="0096477C" w:rsidRDefault="001053DD" w:rsidP="00063192">
      <w:pPr>
        <w:jc w:val="both"/>
        <w:rPr>
          <w:sz w:val="28"/>
        </w:rPr>
      </w:pPr>
      <w:r w:rsidRPr="001053DD">
        <w:rPr>
          <w:b/>
          <w:sz w:val="28"/>
        </w:rPr>
        <w:t xml:space="preserve">      </w:t>
      </w:r>
      <w:r w:rsidR="001B12E4">
        <w:rPr>
          <w:b/>
          <w:sz w:val="28"/>
        </w:rPr>
        <w:t>2.7.5</w:t>
      </w:r>
      <w:r w:rsidR="00277375" w:rsidRPr="001053DD">
        <w:rPr>
          <w:b/>
          <w:sz w:val="28"/>
        </w:rPr>
        <w:t>.</w:t>
      </w:r>
      <w:r w:rsidR="00277375">
        <w:rPr>
          <w:sz w:val="28"/>
        </w:rPr>
        <w:t xml:space="preserve"> К</w:t>
      </w:r>
      <w:r w:rsidR="003F3C68">
        <w:rPr>
          <w:sz w:val="28"/>
        </w:rPr>
        <w:t xml:space="preserve">опии договоров на комплексное обслуживание флота,  стирку постельного </w:t>
      </w:r>
      <w:r w:rsidR="003C6A2C">
        <w:rPr>
          <w:sz w:val="28"/>
        </w:rPr>
        <w:t>белья  (для пассажирских судов).</w:t>
      </w:r>
    </w:p>
    <w:p w:rsidR="00857B26" w:rsidRDefault="001053DD" w:rsidP="00EA1AB5">
      <w:pPr>
        <w:jc w:val="both"/>
        <w:rPr>
          <w:sz w:val="28"/>
        </w:rPr>
      </w:pPr>
      <w:r>
        <w:rPr>
          <w:sz w:val="28"/>
        </w:rPr>
        <w:t xml:space="preserve">       </w:t>
      </w:r>
      <w:r w:rsidR="001B12E4">
        <w:rPr>
          <w:b/>
          <w:sz w:val="28"/>
        </w:rPr>
        <w:t>2.7.6</w:t>
      </w:r>
      <w:r w:rsidR="00886AF6" w:rsidRPr="001053DD">
        <w:rPr>
          <w:b/>
          <w:sz w:val="28"/>
        </w:rPr>
        <w:t>.</w:t>
      </w:r>
      <w:r w:rsidR="003C6A2C">
        <w:rPr>
          <w:sz w:val="28"/>
        </w:rPr>
        <w:t xml:space="preserve"> С</w:t>
      </w:r>
      <w:r w:rsidR="003F3C68">
        <w:rPr>
          <w:sz w:val="28"/>
        </w:rPr>
        <w:t>хемы водоснабжения, опломбировки запорной арматуры систем сточных  и</w:t>
      </w:r>
      <w:r w:rsidR="00745EA2">
        <w:rPr>
          <w:sz w:val="28"/>
        </w:rPr>
        <w:t xml:space="preserve"> </w:t>
      </w:r>
      <w:r w:rsidR="003F3C68">
        <w:rPr>
          <w:sz w:val="28"/>
        </w:rPr>
        <w:t xml:space="preserve"> </w:t>
      </w:r>
      <w:r w:rsidR="00745EA2">
        <w:rPr>
          <w:sz w:val="28"/>
        </w:rPr>
        <w:t xml:space="preserve"> </w:t>
      </w:r>
      <w:proofErr w:type="spellStart"/>
      <w:r w:rsidR="003F3C68">
        <w:rPr>
          <w:sz w:val="28"/>
        </w:rPr>
        <w:t>подсланевых</w:t>
      </w:r>
      <w:proofErr w:type="spellEnd"/>
      <w:r w:rsidR="003F3C68">
        <w:rPr>
          <w:sz w:val="28"/>
        </w:rPr>
        <w:t xml:space="preserve"> вод</w:t>
      </w:r>
      <w:r w:rsidR="00857B26">
        <w:rPr>
          <w:sz w:val="28"/>
        </w:rPr>
        <w:t>.</w:t>
      </w:r>
    </w:p>
    <w:p w:rsidR="00F83C70" w:rsidRDefault="00857B26" w:rsidP="00F83C70">
      <w:pPr>
        <w:jc w:val="both"/>
        <w:rPr>
          <w:sz w:val="28"/>
          <w:szCs w:val="28"/>
        </w:rPr>
      </w:pPr>
      <w:r>
        <w:rPr>
          <w:sz w:val="28"/>
        </w:rPr>
        <w:t xml:space="preserve">      </w:t>
      </w:r>
      <w:r w:rsidR="001053DD" w:rsidRPr="001053DD">
        <w:rPr>
          <w:b/>
          <w:sz w:val="28"/>
        </w:rPr>
        <w:t xml:space="preserve"> </w:t>
      </w:r>
      <w:r w:rsidR="00A231DF" w:rsidRPr="001053DD">
        <w:rPr>
          <w:b/>
          <w:sz w:val="28"/>
        </w:rPr>
        <w:t>2.7.</w:t>
      </w:r>
      <w:r w:rsidR="001B12E4">
        <w:rPr>
          <w:b/>
          <w:sz w:val="28"/>
        </w:rPr>
        <w:t>7</w:t>
      </w:r>
      <w:r w:rsidR="0096477C">
        <w:rPr>
          <w:sz w:val="28"/>
        </w:rPr>
        <w:t>. Расчет автономности плавания по запасам питьевой воды</w:t>
      </w:r>
      <w:r w:rsidR="00F83C70">
        <w:rPr>
          <w:sz w:val="28"/>
        </w:rPr>
        <w:t xml:space="preserve"> для </w:t>
      </w:r>
      <w:r w:rsidR="00F83C70" w:rsidRPr="00F83C70">
        <w:rPr>
          <w:sz w:val="28"/>
          <w:szCs w:val="28"/>
        </w:rPr>
        <w:t xml:space="preserve"> </w:t>
      </w:r>
      <w:r w:rsidR="00F83C70">
        <w:rPr>
          <w:sz w:val="28"/>
          <w:szCs w:val="28"/>
        </w:rPr>
        <w:t>оценки возможности обеспечения на судне  минимальных  норм  водопотребления.</w:t>
      </w:r>
    </w:p>
    <w:p w:rsidR="007A3B90" w:rsidRDefault="001053DD" w:rsidP="007A3B90">
      <w:pPr>
        <w:jc w:val="both"/>
        <w:rPr>
          <w:sz w:val="28"/>
          <w:szCs w:val="28"/>
        </w:rPr>
      </w:pPr>
      <w:r>
        <w:rPr>
          <w:sz w:val="28"/>
          <w:szCs w:val="28"/>
        </w:rPr>
        <w:t xml:space="preserve">       </w:t>
      </w:r>
      <w:r w:rsidR="00A231DF" w:rsidRPr="001053DD">
        <w:rPr>
          <w:b/>
          <w:sz w:val="28"/>
          <w:szCs w:val="28"/>
        </w:rPr>
        <w:t>2.7.</w:t>
      </w:r>
      <w:r w:rsidR="001B12E4">
        <w:rPr>
          <w:b/>
          <w:sz w:val="28"/>
          <w:szCs w:val="28"/>
        </w:rPr>
        <w:t>8</w:t>
      </w:r>
      <w:r w:rsidR="007A3B90">
        <w:rPr>
          <w:sz w:val="28"/>
          <w:szCs w:val="28"/>
        </w:rPr>
        <w:t>.</w:t>
      </w:r>
      <w:r w:rsidR="00EC6101">
        <w:rPr>
          <w:sz w:val="28"/>
          <w:szCs w:val="28"/>
        </w:rPr>
        <w:t xml:space="preserve"> </w:t>
      </w:r>
      <w:r w:rsidR="007A3B90">
        <w:rPr>
          <w:sz w:val="28"/>
          <w:szCs w:val="28"/>
        </w:rPr>
        <w:t>Документы, подтверждающи</w:t>
      </w:r>
      <w:r w:rsidR="00D96643">
        <w:rPr>
          <w:sz w:val="28"/>
          <w:szCs w:val="28"/>
        </w:rPr>
        <w:t>е</w:t>
      </w:r>
      <w:r w:rsidR="007A3B90">
        <w:rPr>
          <w:sz w:val="28"/>
          <w:szCs w:val="28"/>
        </w:rPr>
        <w:t xml:space="preserve"> проведение </w:t>
      </w:r>
      <w:proofErr w:type="spellStart"/>
      <w:r w:rsidR="007A3B90">
        <w:rPr>
          <w:sz w:val="28"/>
          <w:szCs w:val="28"/>
        </w:rPr>
        <w:t>водозаправки</w:t>
      </w:r>
      <w:proofErr w:type="spellEnd"/>
      <w:r w:rsidR="007A3B90">
        <w:rPr>
          <w:sz w:val="28"/>
          <w:szCs w:val="28"/>
        </w:rPr>
        <w:t xml:space="preserve"> судна из берегового гидранта, судна – водолея </w:t>
      </w:r>
      <w:r w:rsidR="00F83C70">
        <w:rPr>
          <w:sz w:val="28"/>
          <w:szCs w:val="28"/>
        </w:rPr>
        <w:t xml:space="preserve"> </w:t>
      </w:r>
      <w:r w:rsidR="00EC6101">
        <w:rPr>
          <w:sz w:val="28"/>
          <w:szCs w:val="28"/>
        </w:rPr>
        <w:t xml:space="preserve">(отбор проб воды будет проводиться после </w:t>
      </w:r>
      <w:r w:rsidR="00F83C70">
        <w:rPr>
          <w:sz w:val="28"/>
          <w:szCs w:val="28"/>
        </w:rPr>
        <w:t xml:space="preserve"> </w:t>
      </w:r>
      <w:r w:rsidR="00EC6101">
        <w:rPr>
          <w:sz w:val="28"/>
          <w:szCs w:val="28"/>
        </w:rPr>
        <w:t xml:space="preserve">предоставления документов, подтверждающих  </w:t>
      </w:r>
      <w:proofErr w:type="spellStart"/>
      <w:r w:rsidR="00EC6101">
        <w:rPr>
          <w:sz w:val="28"/>
          <w:szCs w:val="28"/>
        </w:rPr>
        <w:t>водозаправку</w:t>
      </w:r>
      <w:proofErr w:type="spellEnd"/>
      <w:r w:rsidR="00EC6101">
        <w:rPr>
          <w:sz w:val="28"/>
          <w:szCs w:val="28"/>
        </w:rPr>
        <w:t xml:space="preserve"> судна  из берегового гидранта, судна-водолея).</w:t>
      </w:r>
      <w:r w:rsidR="0006566E">
        <w:rPr>
          <w:sz w:val="28"/>
          <w:szCs w:val="28"/>
        </w:rPr>
        <w:t xml:space="preserve"> </w:t>
      </w:r>
    </w:p>
    <w:p w:rsidR="00907A80" w:rsidRDefault="001053DD" w:rsidP="003F3C68">
      <w:pPr>
        <w:jc w:val="both"/>
        <w:rPr>
          <w:sz w:val="28"/>
        </w:rPr>
      </w:pPr>
      <w:r w:rsidRPr="001053DD">
        <w:rPr>
          <w:b/>
          <w:sz w:val="28"/>
        </w:rPr>
        <w:t xml:space="preserve">   </w:t>
      </w:r>
      <w:r w:rsidR="00B06CE0">
        <w:rPr>
          <w:b/>
          <w:sz w:val="28"/>
        </w:rPr>
        <w:t xml:space="preserve">  </w:t>
      </w:r>
      <w:r w:rsidRPr="001053DD">
        <w:rPr>
          <w:b/>
          <w:sz w:val="28"/>
        </w:rPr>
        <w:t xml:space="preserve"> </w:t>
      </w:r>
      <w:r w:rsidR="00EC467E" w:rsidRPr="00B06CE0">
        <w:rPr>
          <w:b/>
          <w:sz w:val="28"/>
        </w:rPr>
        <w:t>2.7</w:t>
      </w:r>
      <w:r w:rsidR="00E961CE" w:rsidRPr="00B06CE0">
        <w:rPr>
          <w:b/>
          <w:sz w:val="28"/>
        </w:rPr>
        <w:t>.</w:t>
      </w:r>
      <w:r w:rsidR="001B12E4">
        <w:rPr>
          <w:b/>
          <w:sz w:val="28"/>
        </w:rPr>
        <w:t>9</w:t>
      </w:r>
      <w:r w:rsidR="00907A80">
        <w:rPr>
          <w:sz w:val="28"/>
        </w:rPr>
        <w:t>. Судовой  журнал «СД-36»</w:t>
      </w:r>
      <w:r w:rsidR="007B1E19">
        <w:rPr>
          <w:sz w:val="28"/>
        </w:rPr>
        <w:t>,</w:t>
      </w:r>
      <w:r w:rsidR="00347A65">
        <w:rPr>
          <w:sz w:val="28"/>
        </w:rPr>
        <w:t xml:space="preserve"> </w:t>
      </w:r>
      <w:r w:rsidR="007B1E19">
        <w:rPr>
          <w:sz w:val="28"/>
        </w:rPr>
        <w:t>включающий сведения о проведении операций, связанных с передачей сточных вод, отход</w:t>
      </w:r>
      <w:r w:rsidR="00E61E22">
        <w:rPr>
          <w:sz w:val="28"/>
        </w:rPr>
        <w:t>ов на т/</w:t>
      </w:r>
      <w:proofErr w:type="spellStart"/>
      <w:r w:rsidR="00E61E22">
        <w:rPr>
          <w:sz w:val="28"/>
        </w:rPr>
        <w:t>х</w:t>
      </w:r>
      <w:proofErr w:type="spellEnd"/>
      <w:r w:rsidR="00E61E22">
        <w:rPr>
          <w:sz w:val="28"/>
        </w:rPr>
        <w:t xml:space="preserve"> «ОС» за</w:t>
      </w:r>
      <w:r w:rsidR="00E93F9F">
        <w:rPr>
          <w:sz w:val="28"/>
        </w:rPr>
        <w:t xml:space="preserve"> </w:t>
      </w:r>
      <w:proofErr w:type="spellStart"/>
      <w:r w:rsidR="00E93F9F">
        <w:rPr>
          <w:sz w:val="28"/>
        </w:rPr>
        <w:t>преднавигационный</w:t>
      </w:r>
      <w:proofErr w:type="spellEnd"/>
      <w:r w:rsidR="00E93F9F">
        <w:rPr>
          <w:sz w:val="28"/>
        </w:rPr>
        <w:t xml:space="preserve">   период  2014</w:t>
      </w:r>
      <w:r w:rsidR="007B1E19">
        <w:rPr>
          <w:sz w:val="28"/>
        </w:rPr>
        <w:t xml:space="preserve"> года.</w:t>
      </w:r>
    </w:p>
    <w:p w:rsidR="005A3A8E" w:rsidRDefault="00B06CE0" w:rsidP="00B06CE0">
      <w:pPr>
        <w:jc w:val="both"/>
        <w:rPr>
          <w:sz w:val="28"/>
          <w:szCs w:val="28"/>
        </w:rPr>
      </w:pPr>
      <w:r w:rsidRPr="00341C73">
        <w:rPr>
          <w:b/>
          <w:sz w:val="28"/>
          <w:szCs w:val="28"/>
        </w:rPr>
        <w:t xml:space="preserve">     </w:t>
      </w:r>
      <w:r w:rsidR="00E61E22">
        <w:rPr>
          <w:b/>
          <w:sz w:val="28"/>
          <w:szCs w:val="28"/>
        </w:rPr>
        <w:t xml:space="preserve">3.  </w:t>
      </w:r>
      <w:r w:rsidR="00E61E22" w:rsidRPr="00E61E22">
        <w:rPr>
          <w:sz w:val="28"/>
          <w:szCs w:val="28"/>
        </w:rPr>
        <w:t>Опла</w:t>
      </w:r>
      <w:r w:rsidR="00E61E22">
        <w:rPr>
          <w:sz w:val="28"/>
          <w:szCs w:val="28"/>
        </w:rPr>
        <w:t>тить</w:t>
      </w:r>
      <w:r w:rsidR="00EC467E" w:rsidRPr="00B06CE0">
        <w:rPr>
          <w:sz w:val="28"/>
          <w:szCs w:val="28"/>
        </w:rPr>
        <w:t xml:space="preserve"> государственн</w:t>
      </w:r>
      <w:r w:rsidR="00E61E22">
        <w:rPr>
          <w:sz w:val="28"/>
          <w:szCs w:val="28"/>
        </w:rPr>
        <w:t>ую</w:t>
      </w:r>
      <w:r w:rsidR="00EC467E" w:rsidRPr="00B06CE0">
        <w:rPr>
          <w:sz w:val="28"/>
          <w:szCs w:val="28"/>
        </w:rPr>
        <w:t xml:space="preserve">  пошлин</w:t>
      </w:r>
      <w:r w:rsidR="00E61E22">
        <w:rPr>
          <w:sz w:val="28"/>
          <w:szCs w:val="28"/>
        </w:rPr>
        <w:t>у</w:t>
      </w:r>
      <w:r w:rsidR="00EC467E" w:rsidRPr="00B06CE0">
        <w:rPr>
          <w:sz w:val="28"/>
          <w:szCs w:val="28"/>
        </w:rPr>
        <w:t xml:space="preserve"> за выдачу судового санитарного свидетельства.</w:t>
      </w:r>
      <w:r w:rsidRPr="00B06CE0">
        <w:rPr>
          <w:sz w:val="28"/>
          <w:szCs w:val="28"/>
        </w:rPr>
        <w:t xml:space="preserve"> </w:t>
      </w:r>
      <w:r w:rsidR="005A3A8E" w:rsidRPr="00B06CE0">
        <w:rPr>
          <w:sz w:val="28"/>
          <w:szCs w:val="28"/>
        </w:rPr>
        <w:t>Согласно п. 70 ст.333.33 Налогового Кодекса РФ № 117-ФЗ от 05.08.2000 г. государственн</w:t>
      </w:r>
      <w:r w:rsidR="00B647E6" w:rsidRPr="00B06CE0">
        <w:rPr>
          <w:sz w:val="28"/>
          <w:szCs w:val="28"/>
        </w:rPr>
        <w:t>ая</w:t>
      </w:r>
      <w:r w:rsidR="005A3A8E" w:rsidRPr="00B06CE0">
        <w:rPr>
          <w:sz w:val="28"/>
          <w:szCs w:val="28"/>
        </w:rPr>
        <w:t xml:space="preserve"> пошлин</w:t>
      </w:r>
      <w:r w:rsidR="00B647E6" w:rsidRPr="00B06CE0">
        <w:rPr>
          <w:sz w:val="28"/>
          <w:szCs w:val="28"/>
        </w:rPr>
        <w:t>а</w:t>
      </w:r>
      <w:r w:rsidR="005A3A8E" w:rsidRPr="00B06CE0">
        <w:rPr>
          <w:sz w:val="28"/>
          <w:szCs w:val="28"/>
        </w:rPr>
        <w:t xml:space="preserve"> за выдачу судового санитарного свидетельства  о праве плавания </w:t>
      </w:r>
      <w:r w:rsidR="00B647E6" w:rsidRPr="00B06CE0">
        <w:rPr>
          <w:sz w:val="28"/>
          <w:szCs w:val="28"/>
        </w:rPr>
        <w:t xml:space="preserve"> составляет 1000 рублей </w:t>
      </w:r>
      <w:r w:rsidR="005A3A8E" w:rsidRPr="00B06CE0">
        <w:rPr>
          <w:sz w:val="28"/>
          <w:szCs w:val="28"/>
        </w:rPr>
        <w:t>(</w:t>
      </w:r>
      <w:r w:rsidR="00EC6101" w:rsidRPr="00E93F9F">
        <w:rPr>
          <w:b/>
          <w:i/>
          <w:sz w:val="28"/>
          <w:szCs w:val="28"/>
        </w:rPr>
        <w:t>в 2014 году изменены реквизиты для оплаты госпошлины,</w:t>
      </w:r>
      <w:r w:rsidR="00EC6101">
        <w:rPr>
          <w:sz w:val="28"/>
          <w:szCs w:val="28"/>
        </w:rPr>
        <w:t xml:space="preserve"> </w:t>
      </w:r>
      <w:r w:rsidR="005A3A8E" w:rsidRPr="00B06CE0">
        <w:rPr>
          <w:sz w:val="28"/>
          <w:szCs w:val="28"/>
        </w:rPr>
        <w:t>образец платежного поруче</w:t>
      </w:r>
      <w:r w:rsidR="00B16A53" w:rsidRPr="00B06CE0">
        <w:rPr>
          <w:sz w:val="28"/>
          <w:szCs w:val="28"/>
        </w:rPr>
        <w:t>ния – п</w:t>
      </w:r>
      <w:r w:rsidR="005A3A8E" w:rsidRPr="00B06CE0">
        <w:rPr>
          <w:sz w:val="28"/>
          <w:szCs w:val="28"/>
        </w:rPr>
        <w:t>рило</w:t>
      </w:r>
      <w:r w:rsidR="00B16A53" w:rsidRPr="00B06CE0">
        <w:rPr>
          <w:sz w:val="28"/>
          <w:szCs w:val="28"/>
        </w:rPr>
        <w:t xml:space="preserve">жение № </w:t>
      </w:r>
      <w:r w:rsidR="007B1E19">
        <w:rPr>
          <w:sz w:val="28"/>
          <w:szCs w:val="28"/>
        </w:rPr>
        <w:t>2</w:t>
      </w:r>
      <w:r w:rsidR="00B16A53" w:rsidRPr="00B06CE0">
        <w:rPr>
          <w:sz w:val="28"/>
          <w:szCs w:val="28"/>
        </w:rPr>
        <w:t>, образец квитанции – п</w:t>
      </w:r>
      <w:r w:rsidR="005A3A8E" w:rsidRPr="00B06CE0">
        <w:rPr>
          <w:sz w:val="28"/>
          <w:szCs w:val="28"/>
        </w:rPr>
        <w:t xml:space="preserve">риложение № </w:t>
      </w:r>
      <w:r w:rsidR="00C97394">
        <w:rPr>
          <w:sz w:val="28"/>
          <w:szCs w:val="28"/>
        </w:rPr>
        <w:t>2</w:t>
      </w:r>
      <w:r w:rsidR="005A3A8E" w:rsidRPr="00B06CE0">
        <w:rPr>
          <w:sz w:val="28"/>
          <w:szCs w:val="28"/>
        </w:rPr>
        <w:t>).</w:t>
      </w:r>
    </w:p>
    <w:p w:rsidR="00B06CE0" w:rsidRDefault="00A7105A" w:rsidP="003F3C68">
      <w:pPr>
        <w:jc w:val="both"/>
        <w:rPr>
          <w:b/>
          <w:i/>
          <w:sz w:val="32"/>
          <w:szCs w:val="32"/>
        </w:rPr>
      </w:pPr>
      <w:r w:rsidRPr="00D23BAD">
        <w:rPr>
          <w:b/>
          <w:i/>
          <w:sz w:val="28"/>
          <w:szCs w:val="28"/>
        </w:rPr>
        <w:t xml:space="preserve">      </w:t>
      </w:r>
      <w:r w:rsidR="00052756" w:rsidRPr="00D23BAD">
        <w:rPr>
          <w:b/>
          <w:sz w:val="28"/>
          <w:szCs w:val="28"/>
        </w:rPr>
        <w:t>Объем пред</w:t>
      </w:r>
      <w:r w:rsidR="005E0DC3" w:rsidRPr="00D23BAD">
        <w:rPr>
          <w:b/>
          <w:sz w:val="28"/>
          <w:szCs w:val="28"/>
        </w:rPr>
        <w:t>ставляемых документов</w:t>
      </w:r>
      <w:r w:rsidR="00B06CE0" w:rsidRPr="00D23BAD">
        <w:rPr>
          <w:b/>
          <w:sz w:val="28"/>
          <w:szCs w:val="28"/>
        </w:rPr>
        <w:t>, указанных в пункте 2.7</w:t>
      </w:r>
      <w:r w:rsidR="00052756" w:rsidRPr="00D23BAD">
        <w:rPr>
          <w:b/>
          <w:sz w:val="28"/>
          <w:szCs w:val="28"/>
        </w:rPr>
        <w:t>,</w:t>
      </w:r>
      <w:r w:rsidR="00B06CE0" w:rsidRPr="00D23BAD">
        <w:rPr>
          <w:b/>
          <w:sz w:val="28"/>
          <w:szCs w:val="28"/>
        </w:rPr>
        <w:t xml:space="preserve"> </w:t>
      </w:r>
      <w:r w:rsidR="00052756" w:rsidRPr="00D23BAD">
        <w:rPr>
          <w:b/>
          <w:sz w:val="28"/>
          <w:szCs w:val="28"/>
        </w:rPr>
        <w:t xml:space="preserve"> зависит от типа и</w:t>
      </w:r>
      <w:r w:rsidR="005E0DC3" w:rsidRPr="00D23BAD">
        <w:rPr>
          <w:b/>
          <w:sz w:val="28"/>
          <w:szCs w:val="28"/>
        </w:rPr>
        <w:t xml:space="preserve"> группы судна по классификации СанПи</w:t>
      </w:r>
      <w:r w:rsidR="00123B77" w:rsidRPr="00D23BAD">
        <w:rPr>
          <w:b/>
          <w:sz w:val="28"/>
          <w:szCs w:val="28"/>
        </w:rPr>
        <w:t>Н</w:t>
      </w:r>
      <w:r w:rsidR="005E0DC3" w:rsidRPr="00D23BAD">
        <w:rPr>
          <w:b/>
          <w:sz w:val="28"/>
          <w:szCs w:val="28"/>
        </w:rPr>
        <w:t xml:space="preserve"> 2.5.2-703-98, наличия  судового оборудования и  систем</w:t>
      </w:r>
      <w:r w:rsidR="00B06CE0">
        <w:rPr>
          <w:b/>
          <w:i/>
          <w:sz w:val="32"/>
          <w:szCs w:val="32"/>
        </w:rPr>
        <w:t>.</w:t>
      </w:r>
    </w:p>
    <w:p w:rsidR="00EE6D8E" w:rsidRPr="001B12E4" w:rsidRDefault="005E0DC3" w:rsidP="001B12E4">
      <w:pPr>
        <w:jc w:val="both"/>
        <w:rPr>
          <w:sz w:val="28"/>
        </w:rPr>
      </w:pPr>
      <w:r w:rsidRPr="00EE6D8E">
        <w:rPr>
          <w:b/>
          <w:i/>
          <w:sz w:val="32"/>
          <w:szCs w:val="32"/>
        </w:rPr>
        <w:t xml:space="preserve"> </w:t>
      </w:r>
      <w:r w:rsidR="00A356D3">
        <w:t xml:space="preserve">      </w:t>
      </w:r>
      <w:r w:rsidR="0022031D">
        <w:t xml:space="preserve">   </w:t>
      </w:r>
      <w:r w:rsidR="00052756">
        <w:t xml:space="preserve"> </w:t>
      </w:r>
      <w:r w:rsidR="0019020D">
        <w:rPr>
          <w:sz w:val="28"/>
        </w:rPr>
        <w:t xml:space="preserve"> </w:t>
      </w:r>
      <w:r w:rsidR="003F3C68">
        <w:rPr>
          <w:sz w:val="28"/>
        </w:rPr>
        <w:t xml:space="preserve"> При  условии выполнения на судне требований </w:t>
      </w:r>
      <w:r w:rsidR="00F601BE">
        <w:rPr>
          <w:sz w:val="28"/>
        </w:rPr>
        <w:t>СанПиН 2.5.2-703-98 «Суда внутреннего и смешанного (река-море) плавания»</w:t>
      </w:r>
      <w:r w:rsidR="00C97394">
        <w:rPr>
          <w:sz w:val="28"/>
        </w:rPr>
        <w:t xml:space="preserve"> решается вопрос о выдаче судового санитарного свидетельства на право плавания</w:t>
      </w:r>
      <w:r w:rsidR="003F3C68">
        <w:rPr>
          <w:sz w:val="28"/>
        </w:rPr>
        <w:t>.</w:t>
      </w:r>
    </w:p>
    <w:p w:rsidR="003F3C68" w:rsidRPr="00EE6D8E" w:rsidRDefault="003F3C68" w:rsidP="003F3C68">
      <w:pPr>
        <w:rPr>
          <w:sz w:val="28"/>
          <w:szCs w:val="28"/>
        </w:rPr>
      </w:pPr>
    </w:p>
    <w:p w:rsidR="00E961CE" w:rsidRDefault="00E961CE" w:rsidP="003F3C68">
      <w:pPr>
        <w:rPr>
          <w:sz w:val="28"/>
          <w:szCs w:val="28"/>
        </w:rPr>
      </w:pPr>
    </w:p>
    <w:p w:rsidR="00E961CE" w:rsidRDefault="00E961CE" w:rsidP="003F3C68">
      <w:pPr>
        <w:rPr>
          <w:sz w:val="28"/>
          <w:szCs w:val="28"/>
        </w:rPr>
      </w:pPr>
    </w:p>
    <w:p w:rsidR="00B45B19" w:rsidRDefault="00751818" w:rsidP="001B12E4">
      <w:pPr>
        <w:jc w:val="right"/>
        <w:rPr>
          <w:rStyle w:val="aa"/>
          <w:b w:val="0"/>
          <w:color w:val="000000"/>
          <w:sz w:val="28"/>
          <w:szCs w:val="28"/>
        </w:rPr>
      </w:pPr>
      <w:r>
        <w:rPr>
          <w:rStyle w:val="aa"/>
          <w:b w:val="0"/>
          <w:color w:val="000000"/>
          <w:sz w:val="28"/>
          <w:szCs w:val="28"/>
        </w:rPr>
        <w:t xml:space="preserve">       </w:t>
      </w:r>
      <w:r w:rsidR="00B45B19" w:rsidRPr="00B45B19">
        <w:rPr>
          <w:rStyle w:val="aa"/>
          <w:b w:val="0"/>
          <w:color w:val="000000"/>
          <w:sz w:val="28"/>
          <w:szCs w:val="28"/>
        </w:rPr>
        <w:t xml:space="preserve">Приложение </w:t>
      </w:r>
      <w:r w:rsidR="0019020D">
        <w:rPr>
          <w:rStyle w:val="aa"/>
          <w:b w:val="0"/>
          <w:color w:val="000000"/>
          <w:sz w:val="28"/>
          <w:szCs w:val="28"/>
        </w:rPr>
        <w:t>№</w:t>
      </w:r>
      <w:r w:rsidR="00B45B19" w:rsidRPr="00B45B19">
        <w:rPr>
          <w:rStyle w:val="aa"/>
          <w:b w:val="0"/>
          <w:color w:val="000000"/>
          <w:sz w:val="28"/>
          <w:szCs w:val="28"/>
        </w:rPr>
        <w:t>1</w:t>
      </w:r>
    </w:p>
    <w:p w:rsidR="00B45B19" w:rsidRPr="004118BB" w:rsidRDefault="00B45B19" w:rsidP="00E961CE">
      <w:pPr>
        <w:pStyle w:val="a9"/>
        <w:rPr>
          <w:rStyle w:val="aa"/>
          <w:color w:val="000000"/>
          <w:sz w:val="28"/>
          <w:szCs w:val="28"/>
          <w:u w:val="single"/>
        </w:rPr>
      </w:pPr>
      <w:r w:rsidRPr="004118BB">
        <w:rPr>
          <w:rStyle w:val="aa"/>
          <w:color w:val="000000"/>
          <w:sz w:val="28"/>
          <w:szCs w:val="28"/>
          <w:u w:val="single"/>
        </w:rPr>
        <w:t>Образец   заявления   на   получение  судового санитарного свидетельства  на право плавания</w:t>
      </w:r>
    </w:p>
    <w:p w:rsidR="00B45B19" w:rsidRPr="004118BB" w:rsidRDefault="00B45B19" w:rsidP="00B45B19">
      <w:pPr>
        <w:pStyle w:val="a9"/>
        <w:jc w:val="right"/>
        <w:rPr>
          <w:b/>
          <w:color w:val="000000"/>
        </w:rPr>
      </w:pPr>
      <w:r w:rsidRPr="004118BB">
        <w:rPr>
          <w:b/>
          <w:color w:val="000000"/>
        </w:rPr>
        <w:t xml:space="preserve"> Руководителю Управления Роспотребнадзора</w:t>
      </w:r>
    </w:p>
    <w:p w:rsidR="00B45B19" w:rsidRPr="004118BB" w:rsidRDefault="00B45B19" w:rsidP="00B45B19">
      <w:pPr>
        <w:pStyle w:val="a9"/>
        <w:jc w:val="center"/>
        <w:rPr>
          <w:b/>
          <w:color w:val="000000"/>
        </w:rPr>
      </w:pPr>
      <w:r w:rsidRPr="004118BB">
        <w:rPr>
          <w:b/>
          <w:color w:val="000000"/>
        </w:rPr>
        <w:t xml:space="preserve">                                        по Нижегородской области</w:t>
      </w:r>
    </w:p>
    <w:p w:rsidR="00B45B19" w:rsidRPr="004118BB" w:rsidRDefault="00B45B19" w:rsidP="00B45B19">
      <w:pPr>
        <w:pStyle w:val="a9"/>
        <w:jc w:val="center"/>
        <w:rPr>
          <w:b/>
          <w:color w:val="000000"/>
        </w:rPr>
      </w:pPr>
      <w:r w:rsidRPr="004118BB">
        <w:rPr>
          <w:b/>
          <w:color w:val="000000"/>
        </w:rPr>
        <w:t xml:space="preserve">                 Е.Ю. Петрову</w:t>
      </w:r>
    </w:p>
    <w:p w:rsidR="00B45B19" w:rsidRPr="004118BB" w:rsidRDefault="00B45B19" w:rsidP="00B45B19">
      <w:pPr>
        <w:pStyle w:val="a9"/>
        <w:jc w:val="center"/>
        <w:rPr>
          <w:color w:val="000000"/>
        </w:rPr>
      </w:pPr>
      <w:r w:rsidRPr="004118BB">
        <w:rPr>
          <w:color w:val="000000"/>
        </w:rPr>
        <w:t xml:space="preserve">                             </w:t>
      </w:r>
      <w:r w:rsidRPr="004118BB">
        <w:rPr>
          <w:b/>
          <w:color w:val="000000"/>
        </w:rPr>
        <w:t>от</w:t>
      </w:r>
      <w:r w:rsidRPr="004118BB">
        <w:rPr>
          <w:color w:val="000000"/>
        </w:rPr>
        <w:t xml:space="preserve"> ________________</w:t>
      </w:r>
    </w:p>
    <w:p w:rsidR="00B45B19" w:rsidRPr="004118BB" w:rsidRDefault="00B45B19" w:rsidP="00B45B19">
      <w:pPr>
        <w:pStyle w:val="a9"/>
        <w:rPr>
          <w:b/>
          <w:i/>
          <w:color w:val="000000"/>
          <w:sz w:val="22"/>
          <w:szCs w:val="22"/>
        </w:rPr>
      </w:pPr>
      <w:r w:rsidRPr="004118BB">
        <w:rPr>
          <w:b/>
          <w:i/>
          <w:color w:val="000000"/>
          <w:sz w:val="22"/>
          <w:szCs w:val="22"/>
        </w:rPr>
        <w:t>Для организаций: наименование организации, Ф.И.О. руководителя, адрес, телефон, банковские реквизиты  (заявление на фирменном бланке организации, подпись руководителя, печать)</w:t>
      </w:r>
    </w:p>
    <w:p w:rsidR="00B45B19" w:rsidRPr="004118BB" w:rsidRDefault="00B45B19" w:rsidP="00B45B19">
      <w:pPr>
        <w:pStyle w:val="a9"/>
        <w:rPr>
          <w:b/>
          <w:i/>
          <w:color w:val="000000"/>
          <w:sz w:val="22"/>
          <w:szCs w:val="22"/>
        </w:rPr>
      </w:pPr>
      <w:r w:rsidRPr="004118BB">
        <w:rPr>
          <w:b/>
          <w:i/>
          <w:color w:val="000000"/>
          <w:sz w:val="22"/>
          <w:szCs w:val="22"/>
        </w:rPr>
        <w:t>Для частных лиц, ИП: Ф.И.О, телефон, адрес, индекс почтового отделения</w:t>
      </w:r>
    </w:p>
    <w:p w:rsidR="00B45B19" w:rsidRPr="004118BB" w:rsidRDefault="00B45B19" w:rsidP="00B45B19">
      <w:pPr>
        <w:pStyle w:val="a9"/>
        <w:jc w:val="center"/>
        <w:rPr>
          <w:i/>
          <w:color w:val="000000"/>
        </w:rPr>
      </w:pPr>
    </w:p>
    <w:p w:rsidR="00B45B19" w:rsidRPr="004118BB" w:rsidRDefault="00B45B19" w:rsidP="00B45B19">
      <w:pPr>
        <w:pStyle w:val="a9"/>
        <w:jc w:val="center"/>
        <w:rPr>
          <w:b/>
          <w:color w:val="000000"/>
        </w:rPr>
      </w:pPr>
      <w:r w:rsidRPr="004118BB">
        <w:rPr>
          <w:color w:val="000000"/>
        </w:rPr>
        <w:t> </w:t>
      </w:r>
      <w:r w:rsidRPr="004118BB">
        <w:rPr>
          <w:b/>
          <w:color w:val="000000"/>
        </w:rPr>
        <w:t>ЗАЯВЛЕНИЕ</w:t>
      </w:r>
    </w:p>
    <w:p w:rsidR="00B45B19" w:rsidRPr="004118BB" w:rsidRDefault="00B45B19" w:rsidP="00B45B19">
      <w:pPr>
        <w:pStyle w:val="a9"/>
        <w:rPr>
          <w:color w:val="000000"/>
        </w:rPr>
      </w:pPr>
      <w:r w:rsidRPr="004118BB">
        <w:rPr>
          <w:color w:val="000000"/>
        </w:rPr>
        <w:t>       Прошу выдать судовое санитарное свидетельство на право плавания в навигацию 201</w:t>
      </w:r>
      <w:r w:rsidR="00EC6101">
        <w:rPr>
          <w:color w:val="000000"/>
        </w:rPr>
        <w:t>4</w:t>
      </w:r>
      <w:r w:rsidRPr="004118BB">
        <w:rPr>
          <w:color w:val="000000"/>
        </w:rPr>
        <w:t xml:space="preserve"> года на суда  (с указанием наименования  и проекта судов)______________________</w:t>
      </w:r>
      <w:r>
        <w:rPr>
          <w:color w:val="000000"/>
        </w:rPr>
        <w:t>_____</w:t>
      </w:r>
    </w:p>
    <w:p w:rsidR="00B45B19" w:rsidRPr="004118BB" w:rsidRDefault="00B45B19" w:rsidP="00B45B19">
      <w:pPr>
        <w:pStyle w:val="a9"/>
        <w:rPr>
          <w:color w:val="000000"/>
        </w:rPr>
      </w:pPr>
      <w:r w:rsidRPr="004118BB">
        <w:rPr>
          <w:color w:val="000000"/>
        </w:rPr>
        <w:t xml:space="preserve">Дата </w:t>
      </w:r>
      <w:r w:rsidR="005E4962">
        <w:rPr>
          <w:color w:val="000000"/>
        </w:rPr>
        <w:t>(график)</w:t>
      </w:r>
      <w:r w:rsidRPr="004118BB">
        <w:rPr>
          <w:color w:val="000000"/>
        </w:rPr>
        <w:t xml:space="preserve"> предъявления судна</w:t>
      </w:r>
      <w:r w:rsidR="00B4360A">
        <w:rPr>
          <w:color w:val="000000"/>
        </w:rPr>
        <w:t xml:space="preserve"> </w:t>
      </w:r>
      <w:r w:rsidRPr="004118BB">
        <w:rPr>
          <w:color w:val="000000"/>
        </w:rPr>
        <w:t>(</w:t>
      </w:r>
      <w:proofErr w:type="spellStart"/>
      <w:r w:rsidRPr="004118BB">
        <w:rPr>
          <w:color w:val="000000"/>
        </w:rPr>
        <w:t>ов</w:t>
      </w:r>
      <w:proofErr w:type="spellEnd"/>
      <w:r w:rsidRPr="004118BB">
        <w:rPr>
          <w:color w:val="000000"/>
        </w:rPr>
        <w:t>)_____________________________________________</w:t>
      </w:r>
    </w:p>
    <w:p w:rsidR="00B45B19" w:rsidRPr="004118BB" w:rsidRDefault="00B45B19" w:rsidP="00B45B19">
      <w:pPr>
        <w:pStyle w:val="a9"/>
        <w:rPr>
          <w:color w:val="000000"/>
        </w:rPr>
      </w:pPr>
      <w:r w:rsidRPr="004118BB">
        <w:rPr>
          <w:color w:val="000000"/>
        </w:rPr>
        <w:t>Место отстоя, наличие пунктов заправки судов питьевой водой в месте отстоя  (гидранты</w:t>
      </w:r>
      <w:r w:rsidR="00123B77">
        <w:rPr>
          <w:color w:val="000000"/>
        </w:rPr>
        <w:t>) ______________</w:t>
      </w:r>
      <w:r w:rsidRPr="004118BB">
        <w:rPr>
          <w:color w:val="000000"/>
        </w:rPr>
        <w:t>_______________________________________________________________</w:t>
      </w:r>
    </w:p>
    <w:p w:rsidR="00B45B19" w:rsidRPr="004118BB" w:rsidRDefault="00B45B19" w:rsidP="00B45B19">
      <w:pPr>
        <w:pStyle w:val="a9"/>
        <w:rPr>
          <w:color w:val="000000"/>
        </w:rPr>
      </w:pPr>
      <w:r w:rsidRPr="004118BB">
        <w:rPr>
          <w:color w:val="000000"/>
        </w:rPr>
        <w:t>Планируемый перечень  перевозимых грузов (для грузовых судов)____________________</w:t>
      </w:r>
    </w:p>
    <w:p w:rsidR="00B45B19" w:rsidRDefault="00B45B19" w:rsidP="00B45B19">
      <w:pPr>
        <w:pStyle w:val="a9"/>
        <w:rPr>
          <w:color w:val="000000"/>
        </w:rPr>
      </w:pPr>
    </w:p>
    <w:p w:rsidR="005E4962" w:rsidRPr="004118BB" w:rsidRDefault="005E4962" w:rsidP="00B45B19">
      <w:pPr>
        <w:pStyle w:val="a9"/>
        <w:rPr>
          <w:color w:val="000000"/>
        </w:rPr>
      </w:pPr>
    </w:p>
    <w:p w:rsidR="00B45B19" w:rsidRPr="004118BB" w:rsidRDefault="00B45B19" w:rsidP="00B45B19">
      <w:pPr>
        <w:pStyle w:val="a9"/>
        <w:rPr>
          <w:i/>
          <w:color w:val="000000"/>
        </w:rPr>
      </w:pPr>
    </w:p>
    <w:p w:rsidR="00B45B19" w:rsidRPr="004118BB" w:rsidRDefault="00B45B19" w:rsidP="00B45B19">
      <w:pPr>
        <w:pStyle w:val="a9"/>
        <w:rPr>
          <w:i/>
          <w:color w:val="000000"/>
          <w:u w:val="single"/>
        </w:rPr>
      </w:pPr>
    </w:p>
    <w:p w:rsidR="00B45B19" w:rsidRPr="004118BB" w:rsidRDefault="00B45B19" w:rsidP="00B45B19">
      <w:pPr>
        <w:pStyle w:val="a9"/>
        <w:rPr>
          <w:i/>
          <w:color w:val="000000"/>
          <w:u w:val="single"/>
        </w:rPr>
      </w:pPr>
    </w:p>
    <w:p w:rsidR="00B45B19" w:rsidRPr="004118BB" w:rsidRDefault="00B45B19" w:rsidP="00B45B19">
      <w:pPr>
        <w:pStyle w:val="a9"/>
        <w:rPr>
          <w:color w:val="000000"/>
        </w:rPr>
      </w:pPr>
      <w:r w:rsidRPr="004118BB">
        <w:rPr>
          <w:color w:val="000000"/>
        </w:rPr>
        <w:t>_________________________               __________                  ______________________</w:t>
      </w:r>
    </w:p>
    <w:p w:rsidR="00B45B19" w:rsidRPr="004118BB" w:rsidRDefault="00B45B19" w:rsidP="00B45B19">
      <w:pPr>
        <w:pStyle w:val="a9"/>
        <w:rPr>
          <w:color w:val="000000"/>
        </w:rPr>
      </w:pPr>
      <w:r w:rsidRPr="004118BB">
        <w:rPr>
          <w:color w:val="000000"/>
        </w:rPr>
        <w:t>(должность руководителя, ИП)              (подпись)                                (Ф.И.О.)</w:t>
      </w:r>
    </w:p>
    <w:p w:rsidR="00B45B19" w:rsidRPr="004118BB" w:rsidRDefault="00B45B19" w:rsidP="00B45B19">
      <w:pPr>
        <w:pStyle w:val="a9"/>
        <w:jc w:val="center"/>
        <w:rPr>
          <w:color w:val="000000"/>
        </w:rPr>
      </w:pPr>
    </w:p>
    <w:p w:rsidR="00B45B19" w:rsidRPr="004118BB" w:rsidRDefault="00B45B19" w:rsidP="00B45B19">
      <w:pPr>
        <w:pStyle w:val="a9"/>
        <w:jc w:val="center"/>
        <w:rPr>
          <w:color w:val="000000"/>
        </w:rPr>
      </w:pPr>
      <w:r w:rsidRPr="004118BB">
        <w:rPr>
          <w:color w:val="000000"/>
        </w:rPr>
        <w:t xml:space="preserve">                                                                                                                   Дата</w:t>
      </w:r>
    </w:p>
    <w:p w:rsidR="00B45B19" w:rsidRDefault="00B45B19" w:rsidP="00B45B19">
      <w:pPr>
        <w:pStyle w:val="a9"/>
        <w:jc w:val="right"/>
        <w:rPr>
          <w:b/>
          <w:color w:val="000000"/>
        </w:rPr>
      </w:pPr>
    </w:p>
    <w:p w:rsidR="00E961CE" w:rsidRPr="00C97394" w:rsidRDefault="00E961CE" w:rsidP="001B12E4">
      <w:pPr>
        <w:pStyle w:val="a9"/>
        <w:rPr>
          <w:color w:val="000000"/>
          <w:sz w:val="28"/>
          <w:szCs w:val="28"/>
        </w:rPr>
      </w:pPr>
      <w:r>
        <w:rPr>
          <w:color w:val="000000"/>
        </w:rPr>
        <w:t xml:space="preserve">                                                                                                                 </w:t>
      </w:r>
      <w:r w:rsidR="001B12E4">
        <w:rPr>
          <w:color w:val="000000"/>
        </w:rPr>
        <w:t xml:space="preserve">    </w:t>
      </w:r>
      <w:r w:rsidR="005A65B3">
        <w:rPr>
          <w:color w:val="000000"/>
        </w:rPr>
        <w:t xml:space="preserve">      </w:t>
      </w:r>
      <w:r>
        <w:rPr>
          <w:color w:val="000000"/>
        </w:rPr>
        <w:t xml:space="preserve"> </w:t>
      </w:r>
      <w:r w:rsidR="00C97394" w:rsidRPr="00C97394">
        <w:rPr>
          <w:color w:val="000000"/>
          <w:sz w:val="28"/>
          <w:szCs w:val="28"/>
        </w:rPr>
        <w:t>Приложение №2</w:t>
      </w:r>
    </w:p>
    <w:p w:rsidR="00B45B19" w:rsidRPr="00C97394" w:rsidRDefault="00E961CE" w:rsidP="00E961CE">
      <w:pPr>
        <w:pStyle w:val="a9"/>
        <w:rPr>
          <w:color w:val="000000"/>
          <w:sz w:val="28"/>
          <w:szCs w:val="28"/>
        </w:rPr>
      </w:pPr>
      <w:r w:rsidRPr="00C97394">
        <w:rPr>
          <w:color w:val="000000"/>
          <w:sz w:val="28"/>
          <w:szCs w:val="28"/>
        </w:rPr>
        <w:t xml:space="preserve">                                                                                                                     </w:t>
      </w:r>
      <w:r w:rsidR="00347A65" w:rsidRPr="00C97394">
        <w:rPr>
          <w:color w:val="000000"/>
          <w:sz w:val="28"/>
          <w:szCs w:val="28"/>
        </w:rPr>
        <w:t xml:space="preserve"> </w:t>
      </w:r>
      <w:r w:rsidRPr="00C97394">
        <w:rPr>
          <w:color w:val="000000"/>
          <w:sz w:val="28"/>
          <w:szCs w:val="28"/>
        </w:rPr>
        <w:t xml:space="preserve">   </w:t>
      </w:r>
    </w:p>
    <w:tbl>
      <w:tblPr>
        <w:tblW w:w="11370" w:type="dxa"/>
        <w:tblCellMar>
          <w:left w:w="0" w:type="dxa"/>
          <w:right w:w="0" w:type="dxa"/>
        </w:tblCellMar>
        <w:tblLook w:val="0000"/>
      </w:tblPr>
      <w:tblGrid>
        <w:gridCol w:w="1575"/>
        <w:gridCol w:w="146"/>
        <w:gridCol w:w="1282"/>
        <w:gridCol w:w="907"/>
        <w:gridCol w:w="216"/>
        <w:gridCol w:w="64"/>
        <w:gridCol w:w="1360"/>
        <w:gridCol w:w="580"/>
        <w:gridCol w:w="820"/>
        <w:gridCol w:w="580"/>
        <w:gridCol w:w="260"/>
        <w:gridCol w:w="280"/>
        <w:gridCol w:w="280"/>
        <w:gridCol w:w="520"/>
        <w:gridCol w:w="560"/>
        <w:gridCol w:w="508"/>
        <w:gridCol w:w="52"/>
        <w:gridCol w:w="320"/>
        <w:gridCol w:w="500"/>
        <w:gridCol w:w="180"/>
        <w:gridCol w:w="380"/>
      </w:tblGrid>
      <w:tr w:rsidR="00F61183" w:rsidTr="001B12E4">
        <w:trPr>
          <w:trHeight w:val="285"/>
        </w:trPr>
        <w:tc>
          <w:tcPr>
            <w:tcW w:w="3003" w:type="dxa"/>
            <w:gridSpan w:val="3"/>
            <w:tcBorders>
              <w:top w:val="nil"/>
              <w:left w:val="nil"/>
              <w:bottom w:val="single" w:sz="4" w:space="0" w:color="auto"/>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b/>
                <w:bCs/>
                <w:sz w:val="20"/>
                <w:szCs w:val="20"/>
              </w:rPr>
            </w:pPr>
            <w:r>
              <w:rPr>
                <w:rFonts w:ascii="Arial CYR" w:hAnsi="Arial CYR" w:cs="Arial CYR"/>
                <w:b/>
                <w:bCs/>
                <w:sz w:val="20"/>
                <w:szCs w:val="20"/>
              </w:rPr>
              <w:t>01.01.201</w:t>
            </w:r>
            <w:r w:rsidR="00A07AF6">
              <w:rPr>
                <w:rFonts w:ascii="Arial CYR" w:hAnsi="Arial CYR" w:cs="Arial CYR"/>
                <w:b/>
                <w:bCs/>
                <w:sz w:val="20"/>
                <w:szCs w:val="20"/>
              </w:rPr>
              <w:t>4</w:t>
            </w:r>
          </w:p>
        </w:tc>
        <w:tc>
          <w:tcPr>
            <w:tcW w:w="907"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280" w:type="dxa"/>
            <w:gridSpan w:val="2"/>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1940" w:type="dxa"/>
            <w:gridSpan w:val="2"/>
            <w:tcBorders>
              <w:top w:val="nil"/>
              <w:left w:val="nil"/>
              <w:bottom w:val="single" w:sz="4" w:space="0" w:color="auto"/>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b/>
                <w:bCs/>
                <w:sz w:val="20"/>
                <w:szCs w:val="20"/>
              </w:rPr>
            </w:pPr>
            <w:r>
              <w:rPr>
                <w:rFonts w:ascii="Arial CYR" w:hAnsi="Arial CYR" w:cs="Arial CYR"/>
                <w:b/>
                <w:bCs/>
                <w:sz w:val="20"/>
                <w:szCs w:val="20"/>
              </w:rPr>
              <w:t>01.01.201</w:t>
            </w:r>
            <w:r w:rsidR="00A07AF6">
              <w:rPr>
                <w:rFonts w:ascii="Arial CYR" w:hAnsi="Arial CYR" w:cs="Arial CYR"/>
                <w:b/>
                <w:bCs/>
                <w:sz w:val="20"/>
                <w:szCs w:val="20"/>
              </w:rPr>
              <w:t>4</w:t>
            </w:r>
          </w:p>
        </w:tc>
        <w:tc>
          <w:tcPr>
            <w:tcW w:w="82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58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26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28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28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52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560" w:type="dxa"/>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560" w:type="dxa"/>
            <w:gridSpan w:val="2"/>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320" w:type="dxa"/>
            <w:tcBorders>
              <w:top w:val="nil"/>
              <w:left w:val="nil"/>
              <w:bottom w:val="nil"/>
              <w:right w:val="single" w:sz="4" w:space="0" w:color="auto"/>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1060" w:type="dxa"/>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vAlign w:val="center"/>
          </w:tcPr>
          <w:p w:rsidR="00F61183" w:rsidRDefault="00F61183" w:rsidP="00F61183">
            <w:pPr>
              <w:jc w:val="center"/>
              <w:rPr>
                <w:rFonts w:ascii="Courier New CYR" w:hAnsi="Courier New CYR" w:cs="Courier New CYR"/>
                <w:sz w:val="18"/>
                <w:szCs w:val="18"/>
              </w:rPr>
            </w:pPr>
            <w:r>
              <w:rPr>
                <w:rFonts w:ascii="Courier New CYR" w:hAnsi="Courier New CYR" w:cs="Courier New CYR"/>
                <w:sz w:val="18"/>
                <w:szCs w:val="18"/>
              </w:rPr>
              <w:t>0401060</w:t>
            </w:r>
          </w:p>
        </w:tc>
      </w:tr>
      <w:tr w:rsidR="00F61183" w:rsidTr="001B12E4">
        <w:trPr>
          <w:trHeight w:val="285"/>
        </w:trPr>
        <w:tc>
          <w:tcPr>
            <w:tcW w:w="0" w:type="auto"/>
            <w:gridSpan w:val="3"/>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proofErr w:type="spellStart"/>
            <w:r>
              <w:rPr>
                <w:rFonts w:ascii="Arial CYR" w:hAnsi="Arial CYR" w:cs="Arial CYR"/>
                <w:sz w:val="18"/>
                <w:szCs w:val="18"/>
              </w:rPr>
              <w:t>Поступ</w:t>
            </w:r>
            <w:proofErr w:type="spellEnd"/>
            <w:r>
              <w:rPr>
                <w:rFonts w:ascii="Arial CYR" w:hAnsi="Arial CYR" w:cs="Arial CYR"/>
                <w:sz w:val="18"/>
                <w:szCs w:val="18"/>
              </w:rPr>
              <w:t>. в банк плат.</w:t>
            </w:r>
          </w:p>
        </w:tc>
        <w:tc>
          <w:tcPr>
            <w:tcW w:w="0" w:type="auto"/>
            <w:gridSpan w:val="3"/>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6"/>
                <w:szCs w:val="16"/>
              </w:rPr>
            </w:pPr>
          </w:p>
        </w:tc>
        <w:tc>
          <w:tcPr>
            <w:tcW w:w="0" w:type="auto"/>
            <w:gridSpan w:val="2"/>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xml:space="preserve">Списано со </w:t>
            </w:r>
            <w:proofErr w:type="spellStart"/>
            <w:r>
              <w:rPr>
                <w:rFonts w:ascii="Arial CYR" w:hAnsi="Arial CYR" w:cs="Arial CYR"/>
                <w:sz w:val="18"/>
                <w:szCs w:val="18"/>
              </w:rPr>
              <w:t>сч</w:t>
            </w:r>
            <w:proofErr w:type="spellEnd"/>
            <w:r>
              <w:rPr>
                <w:rFonts w:ascii="Arial CYR" w:hAnsi="Arial CYR" w:cs="Arial CYR"/>
                <w:sz w:val="18"/>
                <w:szCs w:val="18"/>
              </w:rPr>
              <w:t>. плат.</w:t>
            </w:r>
          </w:p>
        </w:tc>
        <w:tc>
          <w:tcPr>
            <w:tcW w:w="0" w:type="auto"/>
            <w:gridSpan w:val="10"/>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r>
      <w:tr w:rsidR="00F61183" w:rsidTr="001B12E4">
        <w:trPr>
          <w:trHeight w:val="225"/>
        </w:trPr>
        <w:tc>
          <w:tcPr>
            <w:tcW w:w="0" w:type="auto"/>
            <w:gridSpan w:val="20"/>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0" w:type="auto"/>
            <w:tcBorders>
              <w:top w:val="nil"/>
              <w:left w:val="nil"/>
              <w:bottom w:val="single" w:sz="4" w:space="0" w:color="auto"/>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r>
      <w:tr w:rsidR="00F61183" w:rsidTr="001B12E4">
        <w:trPr>
          <w:trHeight w:val="375"/>
        </w:trPr>
        <w:tc>
          <w:tcPr>
            <w:tcW w:w="0" w:type="auto"/>
            <w:gridSpan w:val="8"/>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Times New Roman CYR" w:hAnsi="Times New Roman CYR" w:cs="Times New Roman CYR"/>
                <w:b/>
                <w:bCs/>
              </w:rPr>
            </w:pPr>
            <w:r>
              <w:rPr>
                <w:rFonts w:ascii="Times New Roman CYR" w:hAnsi="Times New Roman CYR" w:cs="Times New Roman CYR"/>
                <w:b/>
                <w:bCs/>
              </w:rPr>
              <w:t>ПЛАТЕЖНОЕ ПОРУЧЕНИЕ № 1</w:t>
            </w:r>
          </w:p>
        </w:tc>
        <w:tc>
          <w:tcPr>
            <w:tcW w:w="0" w:type="auto"/>
            <w:gridSpan w:val="4"/>
            <w:tcBorders>
              <w:top w:val="nil"/>
              <w:left w:val="nil"/>
              <w:bottom w:val="single" w:sz="4" w:space="0" w:color="auto"/>
              <w:right w:val="nil"/>
            </w:tcBorders>
            <w:shd w:val="clear" w:color="000000" w:fill="auto"/>
            <w:noWrap/>
            <w:tcMar>
              <w:top w:w="15" w:type="dxa"/>
              <w:left w:w="15" w:type="dxa"/>
              <w:bottom w:w="0" w:type="dxa"/>
              <w:right w:w="15" w:type="dxa"/>
            </w:tcMar>
            <w:vAlign w:val="bottom"/>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01 января 201</w:t>
            </w:r>
            <w:r w:rsidR="00A07AF6">
              <w:rPr>
                <w:rFonts w:ascii="Arial CYR" w:hAnsi="Arial CYR" w:cs="Arial CYR"/>
                <w:b/>
                <w:bCs/>
                <w:sz w:val="20"/>
                <w:szCs w:val="20"/>
              </w:rPr>
              <w:t>4</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Courier New CYR" w:hAnsi="Courier New CYR" w:cs="Courier New CYR"/>
                <w:sz w:val="20"/>
                <w:szCs w:val="20"/>
              </w:rPr>
            </w:pPr>
          </w:p>
        </w:tc>
        <w:tc>
          <w:tcPr>
            <w:tcW w:w="0" w:type="auto"/>
            <w:gridSpan w:val="5"/>
            <w:tcBorders>
              <w:top w:val="nil"/>
              <w:left w:val="nil"/>
              <w:bottom w:val="single" w:sz="4" w:space="0" w:color="auto"/>
              <w:right w:val="nil"/>
            </w:tcBorders>
            <w:shd w:val="clear" w:color="000000" w:fill="auto"/>
            <w:noWrap/>
            <w:tcMar>
              <w:top w:w="15" w:type="dxa"/>
              <w:left w:w="15" w:type="dxa"/>
              <w:bottom w:w="0" w:type="dxa"/>
              <w:right w:w="15" w:type="dxa"/>
            </w:tcMar>
            <w:vAlign w:val="bottom"/>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Электронно</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Courier New CYR" w:hAnsi="Courier New CYR" w:cs="Courier New CYR"/>
                <w:sz w:val="20"/>
                <w:szCs w:val="20"/>
              </w:rPr>
            </w:pPr>
          </w:p>
        </w:tc>
        <w:tc>
          <w:tcPr>
            <w:tcW w:w="0" w:type="auto"/>
            <w:tcBorders>
              <w:top w:val="nil"/>
              <w:left w:val="nil"/>
              <w:bottom w:val="nil"/>
              <w:right w:val="single" w:sz="4" w:space="0" w:color="auto"/>
            </w:tcBorders>
            <w:shd w:val="clear" w:color="000000" w:fill="auto"/>
            <w:noWrap/>
            <w:tcMar>
              <w:top w:w="15" w:type="dxa"/>
              <w:left w:w="15" w:type="dxa"/>
              <w:bottom w:w="0" w:type="dxa"/>
              <w:right w:w="15" w:type="dxa"/>
            </w:tcMar>
            <w:vAlign w:val="bottom"/>
          </w:tcPr>
          <w:p w:rsidR="00F61183" w:rsidRDefault="00F61183" w:rsidP="00F61183">
            <w:pPr>
              <w:rPr>
                <w:rFonts w:ascii="Courier New CYR" w:hAnsi="Courier New CYR" w:cs="Courier New CYR"/>
                <w:sz w:val="20"/>
                <w:szCs w:val="20"/>
              </w:rPr>
            </w:pPr>
            <w:r>
              <w:rPr>
                <w:rFonts w:ascii="Courier New CYR" w:hAnsi="Courier New CYR" w:cs="Courier New CYR"/>
                <w:sz w:val="20"/>
                <w:szCs w:val="20"/>
              </w:rPr>
              <w:t> </w:t>
            </w:r>
          </w:p>
        </w:tc>
        <w:tc>
          <w:tcPr>
            <w:tcW w:w="0" w:type="auto"/>
            <w:tcBorders>
              <w:top w:val="nil"/>
              <w:left w:val="nil"/>
              <w:bottom w:val="single" w:sz="4" w:space="0" w:color="auto"/>
              <w:right w:val="single" w:sz="4" w:space="0" w:color="auto"/>
            </w:tcBorders>
            <w:shd w:val="clear" w:color="000000" w:fill="auto"/>
            <w:noWrap/>
            <w:tcMar>
              <w:top w:w="15" w:type="dxa"/>
              <w:left w:w="15" w:type="dxa"/>
              <w:bottom w:w="0" w:type="dxa"/>
              <w:right w:w="15" w:type="dxa"/>
            </w:tcMar>
            <w:vAlign w:val="bottom"/>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01</w:t>
            </w:r>
          </w:p>
        </w:tc>
      </w:tr>
      <w:tr w:rsidR="00F61183" w:rsidTr="001B12E4">
        <w:trPr>
          <w:trHeight w:val="285"/>
        </w:trPr>
        <w:tc>
          <w:tcPr>
            <w:tcW w:w="0" w:type="auto"/>
            <w:gridSpan w:val="8"/>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Courier New CYR" w:hAnsi="Courier New CYR" w:cs="Courier New CYR"/>
                <w:b/>
                <w:bCs/>
              </w:rPr>
            </w:pPr>
          </w:p>
        </w:tc>
        <w:tc>
          <w:tcPr>
            <w:tcW w:w="0" w:type="auto"/>
            <w:gridSpan w:val="4"/>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Дата</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Courier New CYR" w:hAnsi="Courier New CYR" w:cs="Courier New CYR"/>
                <w:sz w:val="20"/>
                <w:szCs w:val="20"/>
              </w:rPr>
            </w:pPr>
          </w:p>
        </w:tc>
        <w:tc>
          <w:tcPr>
            <w:tcW w:w="0" w:type="auto"/>
            <w:gridSpan w:val="5"/>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Вид платежа</w:t>
            </w:r>
          </w:p>
        </w:tc>
        <w:tc>
          <w:tcPr>
            <w:tcW w:w="0" w:type="auto"/>
            <w:gridSpan w:val="2"/>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Courier New CYR" w:hAnsi="Courier New CYR" w:cs="Courier New CYR"/>
                <w:sz w:val="20"/>
                <w:szCs w:val="20"/>
              </w:rPr>
            </w:pP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jc w:val="center"/>
              <w:rPr>
                <w:rFonts w:ascii="Courier New CYR" w:hAnsi="Courier New CYR" w:cs="Courier New CYR"/>
                <w:sz w:val="18"/>
                <w:szCs w:val="18"/>
              </w:rPr>
            </w:pPr>
            <w:r>
              <w:rPr>
                <w:rFonts w:ascii="Courier New CYR" w:hAnsi="Courier New CYR" w:cs="Courier New CYR"/>
                <w:sz w:val="18"/>
                <w:szCs w:val="18"/>
              </w:rPr>
              <w:t> </w:t>
            </w:r>
          </w:p>
        </w:tc>
      </w:tr>
      <w:tr w:rsidR="00F61183" w:rsidTr="001B12E4">
        <w:trPr>
          <w:trHeight w:val="300"/>
        </w:trPr>
        <w:tc>
          <w:tcPr>
            <w:tcW w:w="1721" w:type="dxa"/>
            <w:gridSpan w:val="2"/>
            <w:vMerge w:val="restart"/>
            <w:tcBorders>
              <w:top w:val="nil"/>
              <w:left w:val="nil"/>
              <w:bottom w:val="single" w:sz="4" w:space="0" w:color="000000"/>
              <w:right w:val="single" w:sz="4" w:space="0" w:color="auto"/>
            </w:tcBorders>
            <w:shd w:val="clear" w:color="000000" w:fill="auto"/>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Сумма прописью</w:t>
            </w:r>
          </w:p>
        </w:tc>
        <w:tc>
          <w:tcPr>
            <w:tcW w:w="9649" w:type="dxa"/>
            <w:gridSpan w:val="19"/>
            <w:vMerge w:val="restart"/>
            <w:tcBorders>
              <w:top w:val="nil"/>
              <w:left w:val="single" w:sz="4" w:space="0" w:color="auto"/>
              <w:bottom w:val="single" w:sz="4" w:space="0" w:color="000000"/>
              <w:right w:val="nil"/>
            </w:tcBorders>
            <w:shd w:val="clear" w:color="000000" w:fill="auto"/>
            <w:tcMar>
              <w:top w:w="15" w:type="dxa"/>
              <w:left w:w="15" w:type="dxa"/>
              <w:bottom w:w="0" w:type="dxa"/>
              <w:right w:w="15" w:type="dxa"/>
            </w:tcMar>
          </w:tcPr>
          <w:p w:rsidR="00F61183" w:rsidRDefault="0012289C" w:rsidP="00F61183">
            <w:pPr>
              <w:rPr>
                <w:rFonts w:ascii="Arial CYR" w:hAnsi="Arial CYR" w:cs="Arial CYR"/>
                <w:b/>
                <w:bCs/>
                <w:sz w:val="20"/>
                <w:szCs w:val="20"/>
              </w:rPr>
            </w:pPr>
            <w:r>
              <w:rPr>
                <w:rFonts w:ascii="Arial CYR" w:hAnsi="Arial CYR" w:cs="Arial CYR"/>
                <w:b/>
                <w:bCs/>
                <w:sz w:val="20"/>
                <w:szCs w:val="20"/>
              </w:rPr>
              <w:t>Одна тысяча</w:t>
            </w:r>
            <w:r w:rsidR="00F61183">
              <w:rPr>
                <w:rFonts w:ascii="Arial CYR" w:hAnsi="Arial CYR" w:cs="Arial CYR"/>
                <w:b/>
                <w:bCs/>
                <w:sz w:val="20"/>
                <w:szCs w:val="20"/>
              </w:rPr>
              <w:t xml:space="preserve"> рублей 00 копеек</w:t>
            </w:r>
          </w:p>
        </w:tc>
      </w:tr>
      <w:tr w:rsidR="00F61183" w:rsidTr="001B12E4">
        <w:trPr>
          <w:trHeight w:val="285"/>
        </w:trPr>
        <w:tc>
          <w:tcPr>
            <w:tcW w:w="0" w:type="auto"/>
            <w:gridSpan w:val="2"/>
            <w:vMerge/>
            <w:tcBorders>
              <w:top w:val="nil"/>
              <w:left w:val="nil"/>
              <w:bottom w:val="single" w:sz="4" w:space="0" w:color="000000"/>
              <w:right w:val="single" w:sz="4" w:space="0" w:color="auto"/>
            </w:tcBorders>
            <w:vAlign w:val="center"/>
          </w:tcPr>
          <w:p w:rsidR="00F61183" w:rsidRDefault="00F61183" w:rsidP="00F61183">
            <w:pPr>
              <w:rPr>
                <w:rFonts w:ascii="Arial CYR" w:hAnsi="Arial CYR" w:cs="Arial CYR"/>
                <w:sz w:val="18"/>
                <w:szCs w:val="18"/>
              </w:rPr>
            </w:pPr>
          </w:p>
        </w:tc>
        <w:tc>
          <w:tcPr>
            <w:tcW w:w="0" w:type="auto"/>
            <w:gridSpan w:val="19"/>
            <w:vMerge/>
            <w:tcBorders>
              <w:top w:val="nil"/>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285"/>
        </w:trPr>
        <w:tc>
          <w:tcPr>
            <w:tcW w:w="0" w:type="auto"/>
            <w:gridSpan w:val="2"/>
            <w:vMerge/>
            <w:tcBorders>
              <w:top w:val="nil"/>
              <w:left w:val="nil"/>
              <w:bottom w:val="single" w:sz="4" w:space="0" w:color="000000"/>
              <w:right w:val="single" w:sz="4" w:space="0" w:color="auto"/>
            </w:tcBorders>
            <w:vAlign w:val="center"/>
          </w:tcPr>
          <w:p w:rsidR="00F61183" w:rsidRDefault="00F61183" w:rsidP="00F61183">
            <w:pPr>
              <w:rPr>
                <w:rFonts w:ascii="Arial CYR" w:hAnsi="Arial CYR" w:cs="Arial CYR"/>
                <w:sz w:val="18"/>
                <w:szCs w:val="18"/>
              </w:rPr>
            </w:pPr>
          </w:p>
        </w:tc>
        <w:tc>
          <w:tcPr>
            <w:tcW w:w="0" w:type="auto"/>
            <w:gridSpan w:val="19"/>
            <w:vMerge/>
            <w:tcBorders>
              <w:top w:val="nil"/>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300"/>
        </w:trPr>
        <w:tc>
          <w:tcPr>
            <w:tcW w:w="0" w:type="auto"/>
            <w:gridSpan w:val="6"/>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ИНН (плательщика)</w:t>
            </w:r>
          </w:p>
        </w:tc>
        <w:tc>
          <w:tcPr>
            <w:tcW w:w="0" w:type="auto"/>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КПП (</w:t>
            </w:r>
            <w:proofErr w:type="spellStart"/>
            <w:r>
              <w:rPr>
                <w:rFonts w:ascii="Arial CYR" w:hAnsi="Arial CYR" w:cs="Arial CYR"/>
                <w:b/>
                <w:bCs/>
                <w:sz w:val="20"/>
                <w:szCs w:val="20"/>
              </w:rPr>
              <w:t>платильщика</w:t>
            </w:r>
            <w:proofErr w:type="spellEnd"/>
            <w:r>
              <w:rPr>
                <w:rFonts w:ascii="Arial CYR" w:hAnsi="Arial CYR" w:cs="Arial CYR"/>
                <w:b/>
                <w:bCs/>
                <w:sz w:val="20"/>
                <w:szCs w:val="20"/>
              </w:rPr>
              <w:t>)</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Сумма</w:t>
            </w:r>
          </w:p>
        </w:tc>
        <w:tc>
          <w:tcPr>
            <w:tcW w:w="0" w:type="auto"/>
            <w:gridSpan w:val="10"/>
            <w:vMerge w:val="restart"/>
            <w:tcBorders>
              <w:top w:val="single" w:sz="4" w:space="0" w:color="auto"/>
              <w:left w:val="single" w:sz="4" w:space="0" w:color="auto"/>
              <w:bottom w:val="single" w:sz="4" w:space="0" w:color="000000"/>
              <w:right w:val="nil"/>
            </w:tcBorders>
            <w:shd w:val="clear" w:color="000000" w:fill="auto"/>
            <w:noWrap/>
            <w:tcMar>
              <w:top w:w="15" w:type="dxa"/>
              <w:left w:w="180" w:type="dxa"/>
              <w:bottom w:w="0" w:type="dxa"/>
              <w:right w:w="15" w:type="dxa"/>
            </w:tcMar>
          </w:tcPr>
          <w:p w:rsidR="00F61183" w:rsidRDefault="0012289C" w:rsidP="008F433F">
            <w:pPr>
              <w:ind w:firstLineChars="100" w:firstLine="201"/>
              <w:rPr>
                <w:rFonts w:ascii="Arial CYR" w:hAnsi="Arial CYR" w:cs="Arial CYR"/>
                <w:b/>
                <w:bCs/>
                <w:sz w:val="20"/>
                <w:szCs w:val="20"/>
              </w:rPr>
            </w:pPr>
            <w:r>
              <w:rPr>
                <w:rFonts w:ascii="Arial CYR" w:hAnsi="Arial CYR" w:cs="Arial CYR"/>
                <w:b/>
                <w:bCs/>
                <w:sz w:val="20"/>
                <w:szCs w:val="20"/>
              </w:rPr>
              <w:t>1</w:t>
            </w:r>
            <w:r w:rsidR="00F61183">
              <w:rPr>
                <w:rFonts w:ascii="Arial CYR" w:hAnsi="Arial CYR" w:cs="Arial CYR"/>
                <w:b/>
                <w:bCs/>
                <w:sz w:val="20"/>
                <w:szCs w:val="20"/>
              </w:rPr>
              <w:t>000-00</w:t>
            </w:r>
          </w:p>
        </w:tc>
      </w:tr>
      <w:tr w:rsidR="00F61183" w:rsidTr="001B12E4">
        <w:trPr>
          <w:trHeight w:val="285"/>
        </w:trPr>
        <w:tc>
          <w:tcPr>
            <w:tcW w:w="6950" w:type="dxa"/>
            <w:gridSpan w:val="9"/>
            <w:vMerge w:val="restart"/>
            <w:tcBorders>
              <w:top w:val="single" w:sz="4" w:space="0" w:color="auto"/>
              <w:left w:val="nil"/>
              <w:bottom w:val="nil"/>
              <w:right w:val="single" w:sz="4" w:space="0" w:color="000000"/>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F61183" w:rsidRDefault="00F61183" w:rsidP="00F61183">
            <w:pPr>
              <w:rPr>
                <w:rFonts w:ascii="Arial CYR" w:hAnsi="Arial CYR" w:cs="Arial CYR"/>
                <w:sz w:val="18"/>
                <w:szCs w:val="18"/>
              </w:rPr>
            </w:pPr>
          </w:p>
        </w:tc>
        <w:tc>
          <w:tcPr>
            <w:tcW w:w="0" w:type="auto"/>
            <w:gridSpan w:val="10"/>
            <w:vMerge/>
            <w:tcBorders>
              <w:top w:val="single" w:sz="4" w:space="0" w:color="auto"/>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285"/>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F61183" w:rsidRDefault="00F61183" w:rsidP="00F61183">
            <w:pPr>
              <w:rPr>
                <w:rFonts w:ascii="Arial CYR" w:hAnsi="Arial CYR" w:cs="Arial CYR"/>
                <w:sz w:val="18"/>
                <w:szCs w:val="18"/>
              </w:rPr>
            </w:pPr>
          </w:p>
        </w:tc>
        <w:tc>
          <w:tcPr>
            <w:tcW w:w="0" w:type="auto"/>
            <w:gridSpan w:val="10"/>
            <w:vMerge/>
            <w:tcBorders>
              <w:top w:val="single" w:sz="4" w:space="0" w:color="auto"/>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300"/>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proofErr w:type="spellStart"/>
            <w:r>
              <w:rPr>
                <w:rFonts w:ascii="Arial CYR" w:hAnsi="Arial CYR" w:cs="Arial CYR"/>
                <w:sz w:val="18"/>
                <w:szCs w:val="18"/>
              </w:rPr>
              <w:t>Сч.№</w:t>
            </w:r>
            <w:proofErr w:type="spellEnd"/>
          </w:p>
        </w:tc>
        <w:tc>
          <w:tcPr>
            <w:tcW w:w="0" w:type="auto"/>
            <w:gridSpan w:val="10"/>
            <w:vMerge w:val="restart"/>
            <w:tcBorders>
              <w:top w:val="single" w:sz="4" w:space="0" w:color="auto"/>
              <w:left w:val="single" w:sz="4" w:space="0" w:color="auto"/>
              <w:bottom w:val="nil"/>
              <w:right w:val="nil"/>
            </w:tcBorders>
            <w:shd w:val="clear" w:color="000000" w:fill="auto"/>
            <w:noWrap/>
            <w:tcMar>
              <w:top w:w="15" w:type="dxa"/>
              <w:left w:w="180" w:type="dxa"/>
              <w:bottom w:w="0" w:type="dxa"/>
              <w:right w:w="15" w:type="dxa"/>
            </w:tcMar>
          </w:tcPr>
          <w:p w:rsidR="00F61183" w:rsidRDefault="00F61183" w:rsidP="008F433F">
            <w:pPr>
              <w:ind w:firstLineChars="100" w:firstLine="201"/>
              <w:rPr>
                <w:rFonts w:ascii="Arial CYR" w:hAnsi="Arial CYR" w:cs="Arial CYR"/>
                <w:b/>
                <w:bCs/>
                <w:sz w:val="20"/>
                <w:szCs w:val="20"/>
              </w:rPr>
            </w:pPr>
          </w:p>
        </w:tc>
      </w:tr>
      <w:tr w:rsidR="00F61183" w:rsidTr="001B12E4">
        <w:trPr>
          <w:trHeight w:val="285"/>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F61183" w:rsidRDefault="00F61183" w:rsidP="00F61183">
            <w:pPr>
              <w:rPr>
                <w:rFonts w:ascii="Arial CYR" w:hAnsi="Arial CYR" w:cs="Arial CYR"/>
                <w:sz w:val="18"/>
                <w:szCs w:val="18"/>
              </w:rPr>
            </w:pPr>
          </w:p>
        </w:tc>
        <w:tc>
          <w:tcPr>
            <w:tcW w:w="0" w:type="auto"/>
            <w:gridSpan w:val="10"/>
            <w:vMerge/>
            <w:tcBorders>
              <w:top w:val="single" w:sz="4" w:space="0" w:color="auto"/>
              <w:left w:val="single" w:sz="4" w:space="0" w:color="auto"/>
              <w:bottom w:val="nil"/>
              <w:right w:val="nil"/>
            </w:tcBorders>
            <w:vAlign w:val="center"/>
          </w:tcPr>
          <w:p w:rsidR="00F61183" w:rsidRDefault="00F61183" w:rsidP="00F61183">
            <w:pPr>
              <w:rPr>
                <w:rFonts w:ascii="Arial CYR" w:hAnsi="Arial CYR" w:cs="Arial CYR"/>
                <w:b/>
                <w:bCs/>
                <w:sz w:val="20"/>
                <w:szCs w:val="20"/>
              </w:rPr>
            </w:pPr>
          </w:p>
        </w:tc>
      </w:tr>
      <w:tr w:rsidR="00F61183" w:rsidTr="001B12E4">
        <w:trPr>
          <w:trHeight w:val="285"/>
        </w:trPr>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Плательщик</w:t>
            </w:r>
          </w:p>
        </w:tc>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tcBorders>
              <w:top w:val="nil"/>
              <w:left w:val="nil"/>
              <w:bottom w:val="single" w:sz="4" w:space="0" w:color="auto"/>
              <w:right w:val="single" w:sz="4" w:space="0" w:color="auto"/>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vMerge/>
            <w:tcBorders>
              <w:top w:val="nil"/>
              <w:left w:val="nil"/>
              <w:bottom w:val="single" w:sz="4" w:space="0" w:color="auto"/>
              <w:right w:val="single" w:sz="4" w:space="0" w:color="auto"/>
            </w:tcBorders>
            <w:vAlign w:val="center"/>
          </w:tcPr>
          <w:p w:rsidR="00F61183" w:rsidRDefault="00F61183" w:rsidP="00F61183">
            <w:pPr>
              <w:rPr>
                <w:rFonts w:ascii="Arial CYR" w:hAnsi="Arial CYR" w:cs="Arial CYR"/>
                <w:sz w:val="18"/>
                <w:szCs w:val="18"/>
              </w:rPr>
            </w:pPr>
          </w:p>
        </w:tc>
        <w:tc>
          <w:tcPr>
            <w:tcW w:w="0" w:type="auto"/>
            <w:gridSpan w:val="10"/>
            <w:vMerge/>
            <w:tcBorders>
              <w:top w:val="nil"/>
              <w:left w:val="nil"/>
              <w:bottom w:val="single" w:sz="4" w:space="0" w:color="auto"/>
              <w:right w:val="single" w:sz="4" w:space="0" w:color="auto"/>
            </w:tcBorders>
            <w:vAlign w:val="center"/>
          </w:tcPr>
          <w:p w:rsidR="00F61183" w:rsidRDefault="00F61183" w:rsidP="00F61183">
            <w:pPr>
              <w:rPr>
                <w:rFonts w:ascii="Arial CYR" w:hAnsi="Arial CYR" w:cs="Arial CYR"/>
                <w:b/>
                <w:bCs/>
                <w:sz w:val="20"/>
                <w:szCs w:val="20"/>
              </w:rPr>
            </w:pPr>
          </w:p>
        </w:tc>
      </w:tr>
      <w:tr w:rsidR="00F61183" w:rsidTr="001B12E4">
        <w:trPr>
          <w:trHeight w:val="300"/>
        </w:trPr>
        <w:tc>
          <w:tcPr>
            <w:tcW w:w="6950" w:type="dxa"/>
            <w:gridSpan w:val="9"/>
            <w:vMerge w:val="restart"/>
            <w:tcBorders>
              <w:top w:val="single" w:sz="4" w:space="0" w:color="auto"/>
              <w:left w:val="nil"/>
              <w:bottom w:val="nil"/>
              <w:right w:val="single" w:sz="4" w:space="0" w:color="000000"/>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20"/>
                <w:szCs w:val="20"/>
              </w:rPr>
            </w:pPr>
          </w:p>
        </w:tc>
        <w:tc>
          <w:tcPr>
            <w:tcW w:w="0" w:type="auto"/>
            <w:gridSpan w:val="2"/>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БИК</w:t>
            </w:r>
          </w:p>
        </w:tc>
        <w:tc>
          <w:tcPr>
            <w:tcW w:w="0" w:type="auto"/>
            <w:gridSpan w:val="10"/>
            <w:tcBorders>
              <w:top w:val="nil"/>
              <w:left w:val="nil"/>
              <w:bottom w:val="nil"/>
              <w:right w:val="nil"/>
            </w:tcBorders>
            <w:shd w:val="clear" w:color="000000" w:fill="auto"/>
            <w:noWrap/>
            <w:tcMar>
              <w:top w:w="15" w:type="dxa"/>
              <w:left w:w="180" w:type="dxa"/>
              <w:bottom w:w="0" w:type="dxa"/>
              <w:right w:w="15" w:type="dxa"/>
            </w:tcMar>
          </w:tcPr>
          <w:p w:rsidR="00F61183" w:rsidRDefault="00F61183" w:rsidP="008F433F">
            <w:pPr>
              <w:ind w:firstLineChars="100" w:firstLine="201"/>
              <w:rPr>
                <w:rFonts w:ascii="Arial CYR" w:hAnsi="Arial CYR" w:cs="Arial CYR"/>
                <w:b/>
                <w:bCs/>
                <w:sz w:val="20"/>
                <w:szCs w:val="20"/>
              </w:rPr>
            </w:pPr>
          </w:p>
        </w:tc>
      </w:tr>
      <w:tr w:rsidR="00F61183" w:rsidTr="001B12E4">
        <w:trPr>
          <w:trHeight w:val="285"/>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proofErr w:type="spellStart"/>
            <w:r>
              <w:rPr>
                <w:rFonts w:ascii="Arial CYR" w:hAnsi="Arial CYR" w:cs="Arial CYR"/>
                <w:sz w:val="18"/>
                <w:szCs w:val="18"/>
              </w:rPr>
              <w:t>Сч.№</w:t>
            </w:r>
            <w:proofErr w:type="spellEnd"/>
          </w:p>
        </w:tc>
        <w:tc>
          <w:tcPr>
            <w:tcW w:w="0" w:type="auto"/>
            <w:gridSpan w:val="10"/>
            <w:vMerge w:val="restart"/>
            <w:tcBorders>
              <w:top w:val="nil"/>
              <w:left w:val="single" w:sz="4" w:space="0" w:color="auto"/>
              <w:bottom w:val="single" w:sz="4" w:space="0" w:color="000000"/>
              <w:right w:val="nil"/>
            </w:tcBorders>
            <w:shd w:val="clear" w:color="000000" w:fill="auto"/>
            <w:noWrap/>
            <w:tcMar>
              <w:top w:w="15" w:type="dxa"/>
              <w:left w:w="180" w:type="dxa"/>
              <w:bottom w:w="0" w:type="dxa"/>
              <w:right w:w="15" w:type="dxa"/>
            </w:tcMar>
          </w:tcPr>
          <w:p w:rsidR="00F61183" w:rsidRDefault="00F61183" w:rsidP="008F433F">
            <w:pPr>
              <w:ind w:firstLineChars="100" w:firstLine="201"/>
              <w:rPr>
                <w:rFonts w:ascii="Arial CYR" w:hAnsi="Arial CYR" w:cs="Arial CYR"/>
                <w:b/>
                <w:bCs/>
                <w:sz w:val="20"/>
                <w:szCs w:val="20"/>
              </w:rPr>
            </w:pPr>
            <w:r>
              <w:rPr>
                <w:rFonts w:ascii="Arial CYR" w:hAnsi="Arial CYR" w:cs="Arial CYR"/>
                <w:b/>
                <w:bCs/>
                <w:sz w:val="20"/>
                <w:szCs w:val="20"/>
              </w:rPr>
              <w:t> </w:t>
            </w:r>
          </w:p>
        </w:tc>
      </w:tr>
      <w:tr w:rsidR="00F61183" w:rsidTr="001B12E4">
        <w:trPr>
          <w:trHeight w:val="285"/>
        </w:trPr>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Банк плательщика</w:t>
            </w:r>
          </w:p>
        </w:tc>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tcBorders>
              <w:top w:val="nil"/>
              <w:left w:val="nil"/>
              <w:bottom w:val="single" w:sz="4" w:space="0" w:color="auto"/>
              <w:right w:val="single" w:sz="4" w:space="0" w:color="auto"/>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vMerge/>
            <w:tcBorders>
              <w:top w:val="nil"/>
              <w:left w:val="nil"/>
              <w:bottom w:val="single" w:sz="4" w:space="0" w:color="auto"/>
              <w:right w:val="single" w:sz="4" w:space="0" w:color="auto"/>
            </w:tcBorders>
            <w:vAlign w:val="center"/>
          </w:tcPr>
          <w:p w:rsidR="00F61183" w:rsidRDefault="00F61183" w:rsidP="00F61183">
            <w:pPr>
              <w:rPr>
                <w:rFonts w:ascii="Arial CYR" w:hAnsi="Arial CYR" w:cs="Arial CYR"/>
                <w:sz w:val="18"/>
                <w:szCs w:val="18"/>
              </w:rPr>
            </w:pPr>
          </w:p>
        </w:tc>
        <w:tc>
          <w:tcPr>
            <w:tcW w:w="0" w:type="auto"/>
            <w:gridSpan w:val="10"/>
            <w:vMerge/>
            <w:tcBorders>
              <w:top w:val="nil"/>
              <w:left w:val="nil"/>
              <w:bottom w:val="single" w:sz="4" w:space="0" w:color="auto"/>
              <w:right w:val="single" w:sz="4" w:space="0" w:color="auto"/>
            </w:tcBorders>
            <w:vAlign w:val="center"/>
          </w:tcPr>
          <w:p w:rsidR="00F61183" w:rsidRDefault="00F61183" w:rsidP="00F61183">
            <w:pPr>
              <w:rPr>
                <w:rFonts w:ascii="Arial CYR" w:hAnsi="Arial CYR" w:cs="Arial CYR"/>
                <w:b/>
                <w:bCs/>
                <w:sz w:val="20"/>
                <w:szCs w:val="20"/>
              </w:rPr>
            </w:pPr>
          </w:p>
        </w:tc>
      </w:tr>
      <w:tr w:rsidR="00F61183" w:rsidTr="001B12E4">
        <w:trPr>
          <w:trHeight w:val="300"/>
        </w:trPr>
        <w:tc>
          <w:tcPr>
            <w:tcW w:w="6950" w:type="dxa"/>
            <w:gridSpan w:val="9"/>
            <w:vMerge w:val="restart"/>
            <w:tcBorders>
              <w:top w:val="single" w:sz="4" w:space="0" w:color="auto"/>
              <w:left w:val="nil"/>
              <w:bottom w:val="nil"/>
              <w:right w:val="single" w:sz="4" w:space="0" w:color="000000"/>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 xml:space="preserve">ГРКЦ ГУ БАНКА РОССИИ </w:t>
            </w:r>
            <w:proofErr w:type="gramStart"/>
            <w:r>
              <w:rPr>
                <w:rFonts w:ascii="Arial CYR" w:hAnsi="Arial CYR" w:cs="Arial CYR"/>
                <w:b/>
                <w:bCs/>
                <w:sz w:val="20"/>
                <w:szCs w:val="20"/>
              </w:rPr>
              <w:t>ПО</w:t>
            </w:r>
            <w:proofErr w:type="gramEnd"/>
            <w:r>
              <w:rPr>
                <w:rFonts w:ascii="Arial CYR" w:hAnsi="Arial CYR" w:cs="Arial CYR"/>
                <w:b/>
                <w:bCs/>
                <w:sz w:val="20"/>
                <w:szCs w:val="20"/>
              </w:rPr>
              <w:t xml:space="preserve"> НИЖЕГОРОДСКОЙ ОБЛ.</w:t>
            </w:r>
          </w:p>
        </w:tc>
        <w:tc>
          <w:tcPr>
            <w:tcW w:w="0" w:type="auto"/>
            <w:gridSpan w:val="2"/>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БИК</w:t>
            </w:r>
          </w:p>
        </w:tc>
        <w:tc>
          <w:tcPr>
            <w:tcW w:w="0" w:type="auto"/>
            <w:gridSpan w:val="10"/>
            <w:tcBorders>
              <w:top w:val="single" w:sz="4" w:space="0" w:color="auto"/>
              <w:left w:val="nil"/>
              <w:bottom w:val="nil"/>
              <w:right w:val="nil"/>
            </w:tcBorders>
            <w:shd w:val="clear" w:color="000000" w:fill="auto"/>
            <w:noWrap/>
            <w:tcMar>
              <w:top w:w="15" w:type="dxa"/>
              <w:left w:w="180" w:type="dxa"/>
              <w:bottom w:w="0" w:type="dxa"/>
              <w:right w:w="15" w:type="dxa"/>
            </w:tcMar>
          </w:tcPr>
          <w:p w:rsidR="00F61183" w:rsidRDefault="00F61183" w:rsidP="001B12E4">
            <w:pPr>
              <w:rPr>
                <w:rFonts w:ascii="Arial CYR" w:hAnsi="Arial CYR" w:cs="Arial CYR"/>
                <w:b/>
                <w:bCs/>
                <w:sz w:val="20"/>
                <w:szCs w:val="20"/>
              </w:rPr>
            </w:pPr>
            <w:r>
              <w:rPr>
                <w:rFonts w:ascii="Arial CYR" w:hAnsi="Arial CYR" w:cs="Arial CYR"/>
                <w:b/>
                <w:bCs/>
                <w:sz w:val="20"/>
                <w:szCs w:val="20"/>
              </w:rPr>
              <w:t>042202001</w:t>
            </w:r>
          </w:p>
        </w:tc>
      </w:tr>
      <w:tr w:rsidR="00F61183" w:rsidTr="001B12E4">
        <w:trPr>
          <w:trHeight w:val="285"/>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proofErr w:type="spellStart"/>
            <w:r>
              <w:rPr>
                <w:rFonts w:ascii="Arial CYR" w:hAnsi="Arial CYR" w:cs="Arial CYR"/>
                <w:sz w:val="18"/>
                <w:szCs w:val="18"/>
              </w:rPr>
              <w:t>Сч.№</w:t>
            </w:r>
            <w:proofErr w:type="spellEnd"/>
          </w:p>
        </w:tc>
        <w:tc>
          <w:tcPr>
            <w:tcW w:w="0" w:type="auto"/>
            <w:gridSpan w:val="10"/>
            <w:vMerge w:val="restart"/>
            <w:tcBorders>
              <w:top w:val="nil"/>
              <w:left w:val="single" w:sz="4" w:space="0" w:color="auto"/>
              <w:bottom w:val="nil"/>
              <w:right w:val="nil"/>
            </w:tcBorders>
            <w:shd w:val="clear" w:color="000000" w:fill="auto"/>
            <w:noWrap/>
            <w:tcMar>
              <w:top w:w="15" w:type="dxa"/>
              <w:left w:w="180" w:type="dxa"/>
              <w:bottom w:w="0" w:type="dxa"/>
              <w:right w:w="15" w:type="dxa"/>
            </w:tcMar>
          </w:tcPr>
          <w:p w:rsidR="00F61183" w:rsidRDefault="00F61183" w:rsidP="008F433F">
            <w:pPr>
              <w:ind w:firstLineChars="100" w:firstLine="201"/>
              <w:rPr>
                <w:rFonts w:ascii="Arial CYR" w:hAnsi="Arial CYR" w:cs="Arial CYR"/>
                <w:b/>
                <w:bCs/>
                <w:sz w:val="20"/>
                <w:szCs w:val="20"/>
              </w:rPr>
            </w:pPr>
            <w:r>
              <w:rPr>
                <w:rFonts w:ascii="Arial CYR" w:hAnsi="Arial CYR" w:cs="Arial CYR"/>
                <w:b/>
                <w:bCs/>
                <w:sz w:val="20"/>
                <w:szCs w:val="20"/>
              </w:rPr>
              <w:t> </w:t>
            </w:r>
          </w:p>
        </w:tc>
      </w:tr>
      <w:tr w:rsidR="00F61183" w:rsidTr="001B12E4">
        <w:trPr>
          <w:trHeight w:val="285"/>
        </w:trPr>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Банк получателя</w:t>
            </w:r>
          </w:p>
        </w:tc>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tcBorders>
              <w:top w:val="nil"/>
              <w:left w:val="nil"/>
              <w:bottom w:val="single" w:sz="4" w:space="0" w:color="auto"/>
              <w:right w:val="single" w:sz="4" w:space="0" w:color="auto"/>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vMerge/>
            <w:tcBorders>
              <w:top w:val="nil"/>
              <w:left w:val="nil"/>
              <w:bottom w:val="single" w:sz="4" w:space="0" w:color="auto"/>
              <w:right w:val="single" w:sz="4" w:space="0" w:color="auto"/>
            </w:tcBorders>
            <w:vAlign w:val="center"/>
          </w:tcPr>
          <w:p w:rsidR="00F61183" w:rsidRDefault="00F61183" w:rsidP="00F61183">
            <w:pPr>
              <w:rPr>
                <w:rFonts w:ascii="Arial CYR" w:hAnsi="Arial CYR" w:cs="Arial CYR"/>
                <w:sz w:val="18"/>
                <w:szCs w:val="18"/>
              </w:rPr>
            </w:pPr>
          </w:p>
        </w:tc>
        <w:tc>
          <w:tcPr>
            <w:tcW w:w="0" w:type="auto"/>
            <w:gridSpan w:val="10"/>
            <w:vMerge/>
            <w:tcBorders>
              <w:top w:val="nil"/>
              <w:left w:val="nil"/>
              <w:bottom w:val="single" w:sz="4" w:space="0" w:color="auto"/>
              <w:right w:val="single" w:sz="4" w:space="0" w:color="auto"/>
            </w:tcBorders>
            <w:vAlign w:val="center"/>
          </w:tcPr>
          <w:p w:rsidR="00F61183" w:rsidRDefault="00F61183" w:rsidP="00F61183">
            <w:pPr>
              <w:rPr>
                <w:rFonts w:ascii="Arial CYR" w:hAnsi="Arial CYR" w:cs="Arial CYR"/>
                <w:b/>
                <w:bCs/>
                <w:sz w:val="20"/>
                <w:szCs w:val="20"/>
              </w:rPr>
            </w:pPr>
          </w:p>
        </w:tc>
      </w:tr>
      <w:tr w:rsidR="00F61183" w:rsidTr="001B12E4">
        <w:trPr>
          <w:trHeight w:val="300"/>
        </w:trPr>
        <w:tc>
          <w:tcPr>
            <w:tcW w:w="0" w:type="auto"/>
            <w:gridSpan w:val="6"/>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ИНН 5260147237</w:t>
            </w:r>
          </w:p>
        </w:tc>
        <w:tc>
          <w:tcPr>
            <w:tcW w:w="0" w:type="auto"/>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КПП 526001001</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proofErr w:type="spellStart"/>
            <w:r>
              <w:rPr>
                <w:rFonts w:ascii="Arial CYR" w:hAnsi="Arial CYR" w:cs="Arial CYR"/>
                <w:sz w:val="18"/>
                <w:szCs w:val="18"/>
              </w:rPr>
              <w:t>Сч.№</w:t>
            </w:r>
            <w:proofErr w:type="spellEnd"/>
          </w:p>
        </w:tc>
        <w:tc>
          <w:tcPr>
            <w:tcW w:w="0" w:type="auto"/>
            <w:gridSpan w:val="10"/>
            <w:vMerge w:val="restart"/>
            <w:tcBorders>
              <w:top w:val="nil"/>
              <w:left w:val="single" w:sz="4" w:space="0" w:color="auto"/>
              <w:bottom w:val="single" w:sz="4" w:space="0" w:color="000000"/>
              <w:right w:val="nil"/>
            </w:tcBorders>
            <w:shd w:val="clear" w:color="000000" w:fill="auto"/>
            <w:noWrap/>
            <w:tcMar>
              <w:top w:w="15" w:type="dxa"/>
              <w:left w:w="180" w:type="dxa"/>
              <w:bottom w:w="0" w:type="dxa"/>
              <w:right w:w="15" w:type="dxa"/>
            </w:tcMar>
          </w:tcPr>
          <w:p w:rsidR="00F61183" w:rsidRDefault="00F61183" w:rsidP="001B12E4">
            <w:pPr>
              <w:rPr>
                <w:rFonts w:ascii="Arial CYR" w:hAnsi="Arial CYR" w:cs="Arial CYR"/>
                <w:b/>
                <w:bCs/>
                <w:sz w:val="20"/>
                <w:szCs w:val="20"/>
              </w:rPr>
            </w:pPr>
            <w:r>
              <w:rPr>
                <w:rFonts w:ascii="Arial CYR" w:hAnsi="Arial CYR" w:cs="Arial CYR"/>
                <w:b/>
                <w:bCs/>
                <w:sz w:val="20"/>
                <w:szCs w:val="20"/>
              </w:rPr>
              <w:t>40101810400000010002</w:t>
            </w:r>
          </w:p>
        </w:tc>
      </w:tr>
      <w:tr w:rsidR="00F61183" w:rsidTr="001B12E4">
        <w:trPr>
          <w:trHeight w:val="285"/>
        </w:trPr>
        <w:tc>
          <w:tcPr>
            <w:tcW w:w="6950" w:type="dxa"/>
            <w:gridSpan w:val="9"/>
            <w:vMerge w:val="restart"/>
            <w:tcBorders>
              <w:top w:val="single" w:sz="4" w:space="0" w:color="auto"/>
              <w:left w:val="nil"/>
              <w:bottom w:val="nil"/>
              <w:right w:val="single" w:sz="4" w:space="0" w:color="000000"/>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УФК по Нижегородской обл</w:t>
            </w:r>
            <w:proofErr w:type="gramStart"/>
            <w:r>
              <w:rPr>
                <w:rFonts w:ascii="Arial CYR" w:hAnsi="Arial CYR" w:cs="Arial CYR"/>
                <w:b/>
                <w:bCs/>
                <w:sz w:val="20"/>
                <w:szCs w:val="20"/>
              </w:rPr>
              <w:t>.(</w:t>
            </w:r>
            <w:proofErr w:type="gramEnd"/>
            <w:r>
              <w:rPr>
                <w:rFonts w:ascii="Arial CYR" w:hAnsi="Arial CYR" w:cs="Arial CYR"/>
                <w:b/>
                <w:bCs/>
                <w:sz w:val="20"/>
                <w:szCs w:val="20"/>
              </w:rPr>
              <w:t>Управление Федеральной службы по надзору в сфере защиты прав потребителей и благополучия человека по Нижегородской обл.)</w:t>
            </w: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F61183" w:rsidRDefault="00F61183" w:rsidP="00F61183">
            <w:pPr>
              <w:rPr>
                <w:rFonts w:ascii="Arial CYR" w:hAnsi="Arial CYR" w:cs="Arial CYR"/>
                <w:sz w:val="18"/>
                <w:szCs w:val="18"/>
              </w:rPr>
            </w:pPr>
          </w:p>
        </w:tc>
        <w:tc>
          <w:tcPr>
            <w:tcW w:w="0" w:type="auto"/>
            <w:gridSpan w:val="10"/>
            <w:vMerge/>
            <w:tcBorders>
              <w:top w:val="nil"/>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315"/>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F61183" w:rsidRDefault="00F61183" w:rsidP="00F61183">
            <w:pPr>
              <w:rPr>
                <w:rFonts w:ascii="Arial CYR" w:hAnsi="Arial CYR" w:cs="Arial CYR"/>
                <w:sz w:val="18"/>
                <w:szCs w:val="18"/>
              </w:rPr>
            </w:pPr>
          </w:p>
        </w:tc>
        <w:tc>
          <w:tcPr>
            <w:tcW w:w="0" w:type="auto"/>
            <w:gridSpan w:val="10"/>
            <w:vMerge/>
            <w:tcBorders>
              <w:top w:val="nil"/>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300"/>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Вид оп.</w:t>
            </w:r>
          </w:p>
        </w:tc>
        <w:tc>
          <w:tcPr>
            <w:tcW w:w="0" w:type="auto"/>
            <w:gridSpan w:val="3"/>
            <w:tcBorders>
              <w:top w:val="single" w:sz="4" w:space="0" w:color="auto"/>
              <w:left w:val="nil"/>
              <w:bottom w:val="nil"/>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01</w:t>
            </w:r>
          </w:p>
        </w:tc>
        <w:tc>
          <w:tcPr>
            <w:tcW w:w="0" w:type="auto"/>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Срок плат.</w:t>
            </w:r>
          </w:p>
        </w:tc>
        <w:tc>
          <w:tcPr>
            <w:tcW w:w="0" w:type="auto"/>
            <w:gridSpan w:val="4"/>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 </w:t>
            </w:r>
          </w:p>
        </w:tc>
      </w:tr>
      <w:tr w:rsidR="00F61183" w:rsidTr="001B12E4">
        <w:trPr>
          <w:trHeight w:val="285"/>
        </w:trPr>
        <w:tc>
          <w:tcPr>
            <w:tcW w:w="0" w:type="auto"/>
            <w:gridSpan w:val="9"/>
            <w:vMerge/>
            <w:tcBorders>
              <w:top w:val="single" w:sz="4" w:space="0" w:color="auto"/>
              <w:left w:val="nil"/>
              <w:bottom w:val="nil"/>
              <w:right w:val="single" w:sz="4" w:space="0" w:color="000000"/>
            </w:tcBorders>
            <w:vAlign w:val="center"/>
          </w:tcPr>
          <w:p w:rsidR="00F61183" w:rsidRDefault="00F61183" w:rsidP="00F61183">
            <w:pPr>
              <w:rPr>
                <w:rFonts w:ascii="Arial CYR" w:hAnsi="Arial CYR" w:cs="Arial CYR"/>
                <w:b/>
                <w:bCs/>
                <w:sz w:val="20"/>
                <w:szCs w:val="20"/>
              </w:rPr>
            </w:pPr>
          </w:p>
        </w:tc>
        <w:tc>
          <w:tcPr>
            <w:tcW w:w="0" w:type="auto"/>
            <w:gridSpan w:val="2"/>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Наз.пл.</w:t>
            </w:r>
          </w:p>
        </w:tc>
        <w:tc>
          <w:tcPr>
            <w:tcW w:w="0" w:type="auto"/>
            <w:gridSpan w:val="3"/>
            <w:tcBorders>
              <w:top w:val="nil"/>
              <w:left w:val="nil"/>
              <w:bottom w:val="nil"/>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 </w:t>
            </w:r>
          </w:p>
        </w:tc>
        <w:tc>
          <w:tcPr>
            <w:tcW w:w="0" w:type="auto"/>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proofErr w:type="spellStart"/>
            <w:r>
              <w:rPr>
                <w:rFonts w:ascii="Arial CYR" w:hAnsi="Arial CYR" w:cs="Arial CYR"/>
                <w:sz w:val="18"/>
                <w:szCs w:val="18"/>
              </w:rPr>
              <w:t>Очер</w:t>
            </w:r>
            <w:proofErr w:type="gramStart"/>
            <w:r>
              <w:rPr>
                <w:rFonts w:ascii="Arial CYR" w:hAnsi="Arial CYR" w:cs="Arial CYR"/>
                <w:sz w:val="18"/>
                <w:szCs w:val="18"/>
              </w:rPr>
              <w:t>.п</w:t>
            </w:r>
            <w:proofErr w:type="gramEnd"/>
            <w:r>
              <w:rPr>
                <w:rFonts w:ascii="Arial CYR" w:hAnsi="Arial CYR" w:cs="Arial CYR"/>
                <w:sz w:val="18"/>
                <w:szCs w:val="18"/>
              </w:rPr>
              <w:t>лат</w:t>
            </w:r>
            <w:proofErr w:type="spellEnd"/>
            <w:r>
              <w:rPr>
                <w:rFonts w:ascii="Arial CYR" w:hAnsi="Arial CYR" w:cs="Arial CYR"/>
                <w:sz w:val="18"/>
                <w:szCs w:val="18"/>
              </w:rPr>
              <w:t>.</w:t>
            </w:r>
          </w:p>
        </w:tc>
        <w:tc>
          <w:tcPr>
            <w:tcW w:w="0" w:type="auto"/>
            <w:gridSpan w:val="4"/>
            <w:vMerge w:val="restart"/>
            <w:tcBorders>
              <w:top w:val="nil"/>
              <w:left w:val="single" w:sz="4" w:space="0" w:color="auto"/>
              <w:bottom w:val="single" w:sz="4" w:space="0" w:color="000000"/>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5</w:t>
            </w:r>
          </w:p>
        </w:tc>
      </w:tr>
      <w:tr w:rsidR="00F61183" w:rsidTr="001B12E4">
        <w:trPr>
          <w:trHeight w:val="285"/>
        </w:trPr>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Получатель</w:t>
            </w:r>
          </w:p>
        </w:tc>
        <w:tc>
          <w:tcPr>
            <w:tcW w:w="0" w:type="auto"/>
            <w:gridSpan w:val="3"/>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tcBorders>
              <w:top w:val="nil"/>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tcBorders>
              <w:top w:val="nil"/>
              <w:left w:val="nil"/>
              <w:bottom w:val="single" w:sz="4" w:space="0" w:color="auto"/>
              <w:right w:val="single" w:sz="4" w:space="0" w:color="auto"/>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 </w:t>
            </w:r>
          </w:p>
        </w:tc>
        <w:tc>
          <w:tcPr>
            <w:tcW w:w="0" w:type="auto"/>
            <w:gridSpan w:val="2"/>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Код</w:t>
            </w:r>
          </w:p>
        </w:tc>
        <w:tc>
          <w:tcPr>
            <w:tcW w:w="0" w:type="auto"/>
            <w:gridSpan w:val="3"/>
            <w:tcBorders>
              <w:top w:val="nil"/>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 </w:t>
            </w:r>
          </w:p>
        </w:tc>
        <w:tc>
          <w:tcPr>
            <w:tcW w:w="0" w:type="auto"/>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Рез</w:t>
            </w:r>
            <w:proofErr w:type="gramStart"/>
            <w:r>
              <w:rPr>
                <w:rFonts w:ascii="Arial CYR" w:hAnsi="Arial CYR" w:cs="Arial CYR"/>
                <w:sz w:val="18"/>
                <w:szCs w:val="18"/>
              </w:rPr>
              <w:t>.</w:t>
            </w:r>
            <w:proofErr w:type="gramEnd"/>
            <w:r>
              <w:rPr>
                <w:rFonts w:ascii="Arial CYR" w:hAnsi="Arial CYR" w:cs="Arial CYR"/>
                <w:sz w:val="18"/>
                <w:szCs w:val="18"/>
              </w:rPr>
              <w:t xml:space="preserve"> </w:t>
            </w:r>
            <w:proofErr w:type="gramStart"/>
            <w:r>
              <w:rPr>
                <w:rFonts w:ascii="Arial CYR" w:hAnsi="Arial CYR" w:cs="Arial CYR"/>
                <w:sz w:val="18"/>
                <w:szCs w:val="18"/>
              </w:rPr>
              <w:t>п</w:t>
            </w:r>
            <w:proofErr w:type="gramEnd"/>
            <w:r>
              <w:rPr>
                <w:rFonts w:ascii="Arial CYR" w:hAnsi="Arial CYR" w:cs="Arial CYR"/>
                <w:sz w:val="18"/>
                <w:szCs w:val="18"/>
              </w:rPr>
              <w:t>оле</w:t>
            </w:r>
          </w:p>
        </w:tc>
        <w:tc>
          <w:tcPr>
            <w:tcW w:w="0" w:type="auto"/>
            <w:gridSpan w:val="4"/>
            <w:vMerge/>
            <w:tcBorders>
              <w:top w:val="nil"/>
              <w:left w:val="single" w:sz="4" w:space="0" w:color="auto"/>
              <w:bottom w:val="single" w:sz="4" w:space="0" w:color="000000"/>
              <w:right w:val="nil"/>
            </w:tcBorders>
            <w:vAlign w:val="center"/>
          </w:tcPr>
          <w:p w:rsidR="00F61183" w:rsidRDefault="00F61183" w:rsidP="00F61183">
            <w:pPr>
              <w:rPr>
                <w:rFonts w:ascii="Arial CYR" w:hAnsi="Arial CYR" w:cs="Arial CYR"/>
                <w:b/>
                <w:bCs/>
                <w:sz w:val="20"/>
                <w:szCs w:val="20"/>
              </w:rPr>
            </w:pPr>
          </w:p>
        </w:tc>
      </w:tr>
      <w:tr w:rsidR="00F61183" w:rsidTr="001B12E4">
        <w:trPr>
          <w:trHeight w:val="285"/>
        </w:trPr>
        <w:tc>
          <w:tcPr>
            <w:tcW w:w="0" w:type="auto"/>
            <w:gridSpan w:val="4"/>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Pr="00340234" w:rsidRDefault="00F61183" w:rsidP="00F61183">
            <w:pPr>
              <w:rPr>
                <w:rFonts w:ascii="Verdana" w:hAnsi="Verdana" w:cs="Arial CYR"/>
                <w:b/>
                <w:bCs/>
                <w:sz w:val="20"/>
                <w:szCs w:val="20"/>
              </w:rPr>
            </w:pPr>
            <w:r w:rsidRPr="00340234">
              <w:rPr>
                <w:rFonts w:ascii="Verdana" w:hAnsi="Verdana" w:cs="Arial CYR"/>
                <w:b/>
                <w:bCs/>
                <w:sz w:val="20"/>
                <w:szCs w:val="20"/>
              </w:rPr>
              <w:t xml:space="preserve"> </w:t>
            </w:r>
            <w:r w:rsidR="00340234" w:rsidRPr="00340234">
              <w:rPr>
                <w:rFonts w:ascii="Verdana" w:hAnsi="Verdana"/>
              </w:rPr>
              <w:t>141  1  08  07200 01 0039 110</w:t>
            </w:r>
            <w:r w:rsidR="00340234" w:rsidRPr="00340234">
              <w:rPr>
                <w:rFonts w:ascii="Verdana" w:hAnsi="Verdana"/>
                <w:u w:val="single"/>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 xml:space="preserve"> 22</w:t>
            </w:r>
            <w:r w:rsidR="00A07AF6">
              <w:rPr>
                <w:rFonts w:ascii="Arial CYR" w:hAnsi="Arial CYR" w:cs="Arial CYR"/>
                <w:b/>
                <w:bCs/>
                <w:sz w:val="20"/>
                <w:szCs w:val="20"/>
              </w:rPr>
              <w:t xml:space="preserve">701000 </w:t>
            </w:r>
          </w:p>
        </w:tc>
        <w:tc>
          <w:tcPr>
            <w:tcW w:w="0" w:type="auto"/>
            <w:tcBorders>
              <w:top w:val="nil"/>
              <w:left w:val="nil"/>
              <w:bottom w:val="single" w:sz="4" w:space="0" w:color="auto"/>
              <w:right w:val="single" w:sz="4" w:space="0" w:color="auto"/>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 xml:space="preserve"> ТП</w:t>
            </w:r>
          </w:p>
        </w:tc>
        <w:tc>
          <w:tcPr>
            <w:tcW w:w="0" w:type="auto"/>
            <w:gridSpan w:val="2"/>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 xml:space="preserve"> 0</w:t>
            </w:r>
          </w:p>
        </w:tc>
        <w:tc>
          <w:tcPr>
            <w:tcW w:w="0" w:type="auto"/>
            <w:gridSpan w:val="5"/>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 xml:space="preserve"> 0</w:t>
            </w:r>
          </w:p>
        </w:tc>
        <w:tc>
          <w:tcPr>
            <w:tcW w:w="0" w:type="auto"/>
            <w:gridSpan w:val="4"/>
            <w:tcBorders>
              <w:top w:val="single" w:sz="4" w:space="0" w:color="auto"/>
              <w:left w:val="nil"/>
              <w:bottom w:val="single" w:sz="4" w:space="0" w:color="auto"/>
              <w:right w:val="single" w:sz="4" w:space="0" w:color="000000"/>
            </w:tcBorders>
            <w:shd w:val="clear" w:color="000000" w:fill="auto"/>
            <w:noWrap/>
            <w:tcMar>
              <w:top w:w="15" w:type="dxa"/>
              <w:left w:w="15" w:type="dxa"/>
              <w:bottom w:w="0" w:type="dxa"/>
              <w:right w:w="15" w:type="dxa"/>
            </w:tcMar>
          </w:tcPr>
          <w:p w:rsidR="00F61183" w:rsidRDefault="00F61183" w:rsidP="00F61183">
            <w:pPr>
              <w:rPr>
                <w:rFonts w:ascii="Arial CYR" w:hAnsi="Arial CYR" w:cs="Arial CYR"/>
                <w:b/>
                <w:bCs/>
                <w:sz w:val="20"/>
                <w:szCs w:val="20"/>
              </w:rPr>
            </w:pPr>
            <w:r>
              <w:rPr>
                <w:rFonts w:ascii="Arial CYR" w:hAnsi="Arial CYR" w:cs="Arial CYR"/>
                <w:b/>
                <w:bCs/>
                <w:sz w:val="20"/>
                <w:szCs w:val="20"/>
              </w:rPr>
              <w:t xml:space="preserve"> 0</w:t>
            </w:r>
          </w:p>
        </w:tc>
        <w:tc>
          <w:tcPr>
            <w:tcW w:w="0" w:type="auto"/>
            <w:gridSpan w:val="2"/>
            <w:tcBorders>
              <w:top w:val="single" w:sz="4" w:space="0" w:color="auto"/>
              <w:left w:val="nil"/>
              <w:bottom w:val="single" w:sz="4" w:space="0" w:color="auto"/>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b/>
                <w:bCs/>
                <w:sz w:val="20"/>
                <w:szCs w:val="20"/>
              </w:rPr>
            </w:pPr>
            <w:r>
              <w:rPr>
                <w:rFonts w:ascii="Arial CYR" w:hAnsi="Arial CYR" w:cs="Arial CYR"/>
                <w:b/>
                <w:bCs/>
                <w:sz w:val="20"/>
                <w:szCs w:val="20"/>
              </w:rPr>
              <w:t xml:space="preserve"> ГП</w:t>
            </w:r>
          </w:p>
        </w:tc>
      </w:tr>
      <w:tr w:rsidR="00F61183" w:rsidTr="001B12E4">
        <w:trPr>
          <w:trHeight w:val="255"/>
        </w:trPr>
        <w:tc>
          <w:tcPr>
            <w:tcW w:w="11370" w:type="dxa"/>
            <w:gridSpan w:val="21"/>
            <w:vMerge w:val="restart"/>
            <w:tcBorders>
              <w:top w:val="single" w:sz="4" w:space="0" w:color="auto"/>
              <w:left w:val="nil"/>
              <w:bottom w:val="nil"/>
              <w:right w:val="nil"/>
            </w:tcBorders>
            <w:shd w:val="clear" w:color="000000" w:fill="auto"/>
            <w:tcMar>
              <w:top w:w="15" w:type="dxa"/>
              <w:left w:w="15" w:type="dxa"/>
              <w:bottom w:w="0" w:type="dxa"/>
              <w:right w:w="15" w:type="dxa"/>
            </w:tcMar>
          </w:tcPr>
          <w:p w:rsidR="001B12E4" w:rsidRDefault="00F61183" w:rsidP="00F61183">
            <w:pPr>
              <w:rPr>
                <w:rFonts w:ascii="Arial CYR" w:hAnsi="Arial CYR" w:cs="Arial CYR"/>
                <w:b/>
                <w:bCs/>
                <w:sz w:val="22"/>
                <w:szCs w:val="22"/>
              </w:rPr>
            </w:pPr>
            <w:r w:rsidRPr="00EB0853">
              <w:rPr>
                <w:rFonts w:ascii="Arial CYR" w:hAnsi="Arial CYR" w:cs="Arial CYR"/>
                <w:b/>
                <w:bCs/>
                <w:sz w:val="22"/>
                <w:szCs w:val="22"/>
              </w:rPr>
              <w:t xml:space="preserve">Государственная пошлина за  выдачу судового санитарного свидетельства о праве </w:t>
            </w:r>
          </w:p>
          <w:p w:rsidR="00F61183" w:rsidRPr="00EB0853" w:rsidRDefault="00F61183" w:rsidP="00F61183">
            <w:pPr>
              <w:rPr>
                <w:rFonts w:ascii="Arial CYR" w:hAnsi="Arial CYR" w:cs="Arial CYR"/>
                <w:b/>
                <w:bCs/>
                <w:sz w:val="22"/>
                <w:szCs w:val="22"/>
              </w:rPr>
            </w:pPr>
            <w:r w:rsidRPr="00EB0853">
              <w:rPr>
                <w:rFonts w:ascii="Arial CYR" w:hAnsi="Arial CYR" w:cs="Arial CYR"/>
                <w:b/>
                <w:bCs/>
                <w:sz w:val="22"/>
                <w:szCs w:val="22"/>
              </w:rPr>
              <w:t>плавания</w:t>
            </w:r>
            <w:r w:rsidR="0012289C">
              <w:rPr>
                <w:rFonts w:ascii="Arial CYR" w:hAnsi="Arial CYR" w:cs="Arial CYR"/>
                <w:b/>
                <w:bCs/>
                <w:sz w:val="22"/>
                <w:szCs w:val="22"/>
              </w:rPr>
              <w:t xml:space="preserve"> на 1 судно</w:t>
            </w:r>
          </w:p>
        </w:tc>
      </w:tr>
      <w:tr w:rsidR="00F61183" w:rsidTr="001B12E4">
        <w:trPr>
          <w:trHeight w:val="249"/>
        </w:trPr>
        <w:tc>
          <w:tcPr>
            <w:tcW w:w="0" w:type="auto"/>
            <w:gridSpan w:val="21"/>
            <w:vMerge/>
            <w:tcBorders>
              <w:top w:val="single" w:sz="4" w:space="0" w:color="auto"/>
              <w:left w:val="nil"/>
              <w:bottom w:val="nil"/>
              <w:right w:val="nil"/>
            </w:tcBorders>
            <w:vAlign w:val="center"/>
          </w:tcPr>
          <w:p w:rsidR="00F61183" w:rsidRDefault="00F61183" w:rsidP="00F61183">
            <w:pPr>
              <w:rPr>
                <w:rFonts w:ascii="Arial CYR" w:hAnsi="Arial CYR" w:cs="Arial CYR"/>
                <w:b/>
                <w:bCs/>
                <w:sz w:val="18"/>
                <w:szCs w:val="18"/>
              </w:rPr>
            </w:pPr>
          </w:p>
        </w:tc>
      </w:tr>
      <w:tr w:rsidR="00F61183" w:rsidTr="001B12E4">
        <w:trPr>
          <w:trHeight w:val="249"/>
        </w:trPr>
        <w:tc>
          <w:tcPr>
            <w:tcW w:w="0" w:type="auto"/>
            <w:gridSpan w:val="21"/>
            <w:vMerge/>
            <w:tcBorders>
              <w:top w:val="single" w:sz="4" w:space="0" w:color="auto"/>
              <w:left w:val="nil"/>
              <w:bottom w:val="nil"/>
              <w:right w:val="nil"/>
            </w:tcBorders>
            <w:vAlign w:val="center"/>
          </w:tcPr>
          <w:p w:rsidR="00F61183" w:rsidRDefault="00F61183" w:rsidP="00F61183">
            <w:pPr>
              <w:rPr>
                <w:rFonts w:ascii="Arial CYR" w:hAnsi="Arial CYR" w:cs="Arial CYR"/>
                <w:b/>
                <w:bCs/>
                <w:sz w:val="18"/>
                <w:szCs w:val="18"/>
              </w:rPr>
            </w:pPr>
          </w:p>
        </w:tc>
      </w:tr>
      <w:tr w:rsidR="00F61183" w:rsidTr="001B12E4">
        <w:trPr>
          <w:trHeight w:val="249"/>
        </w:trPr>
        <w:tc>
          <w:tcPr>
            <w:tcW w:w="0" w:type="auto"/>
            <w:gridSpan w:val="21"/>
            <w:vMerge/>
            <w:tcBorders>
              <w:top w:val="single" w:sz="4" w:space="0" w:color="auto"/>
              <w:left w:val="nil"/>
              <w:bottom w:val="nil"/>
              <w:right w:val="nil"/>
            </w:tcBorders>
            <w:vAlign w:val="center"/>
          </w:tcPr>
          <w:p w:rsidR="00F61183" w:rsidRDefault="00F61183" w:rsidP="00F61183">
            <w:pPr>
              <w:rPr>
                <w:rFonts w:ascii="Arial CYR" w:hAnsi="Arial CYR" w:cs="Arial CYR"/>
                <w:b/>
                <w:bCs/>
                <w:sz w:val="18"/>
                <w:szCs w:val="18"/>
              </w:rPr>
            </w:pPr>
          </w:p>
        </w:tc>
      </w:tr>
      <w:tr w:rsidR="00F61183" w:rsidTr="001B12E4">
        <w:trPr>
          <w:trHeight w:val="249"/>
        </w:trPr>
        <w:tc>
          <w:tcPr>
            <w:tcW w:w="0" w:type="auto"/>
            <w:gridSpan w:val="21"/>
            <w:vMerge/>
            <w:tcBorders>
              <w:top w:val="single" w:sz="4" w:space="0" w:color="auto"/>
              <w:left w:val="nil"/>
              <w:bottom w:val="nil"/>
              <w:right w:val="nil"/>
            </w:tcBorders>
            <w:vAlign w:val="center"/>
          </w:tcPr>
          <w:p w:rsidR="00F61183" w:rsidRDefault="00F61183" w:rsidP="00F61183">
            <w:pPr>
              <w:rPr>
                <w:rFonts w:ascii="Arial CYR" w:hAnsi="Arial CYR" w:cs="Arial CYR"/>
                <w:b/>
                <w:bCs/>
                <w:sz w:val="18"/>
                <w:szCs w:val="18"/>
              </w:rPr>
            </w:pPr>
          </w:p>
        </w:tc>
      </w:tr>
      <w:tr w:rsidR="00F61183" w:rsidTr="001B12E4">
        <w:trPr>
          <w:trHeight w:val="249"/>
        </w:trPr>
        <w:tc>
          <w:tcPr>
            <w:tcW w:w="0" w:type="auto"/>
            <w:gridSpan w:val="21"/>
            <w:vMerge/>
            <w:tcBorders>
              <w:top w:val="single" w:sz="4" w:space="0" w:color="auto"/>
              <w:left w:val="nil"/>
              <w:bottom w:val="nil"/>
              <w:right w:val="nil"/>
            </w:tcBorders>
            <w:vAlign w:val="center"/>
          </w:tcPr>
          <w:p w:rsidR="00F61183" w:rsidRDefault="00F61183" w:rsidP="00F61183">
            <w:pPr>
              <w:rPr>
                <w:rFonts w:ascii="Arial CYR" w:hAnsi="Arial CYR" w:cs="Arial CYR"/>
                <w:b/>
                <w:bCs/>
                <w:sz w:val="18"/>
                <w:szCs w:val="18"/>
              </w:rPr>
            </w:pPr>
          </w:p>
        </w:tc>
      </w:tr>
      <w:tr w:rsidR="00F61183" w:rsidTr="001B12E4">
        <w:trPr>
          <w:trHeight w:val="249"/>
        </w:trPr>
        <w:tc>
          <w:tcPr>
            <w:tcW w:w="5550" w:type="dxa"/>
            <w:gridSpan w:val="7"/>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sz w:val="18"/>
                <w:szCs w:val="18"/>
              </w:rPr>
            </w:pPr>
            <w:r>
              <w:rPr>
                <w:rFonts w:ascii="Arial CYR" w:hAnsi="Arial CYR" w:cs="Arial CYR"/>
                <w:sz w:val="18"/>
                <w:szCs w:val="18"/>
              </w:rPr>
              <w:t>Назначение платежа</w:t>
            </w:r>
          </w:p>
        </w:tc>
        <w:tc>
          <w:tcPr>
            <w:tcW w:w="58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82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58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26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28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28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52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56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560" w:type="dxa"/>
            <w:gridSpan w:val="2"/>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32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50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18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c>
          <w:tcPr>
            <w:tcW w:w="380" w:type="dxa"/>
            <w:tcBorders>
              <w:top w:val="nil"/>
              <w:left w:val="nil"/>
              <w:bottom w:val="single" w:sz="4" w:space="0" w:color="auto"/>
              <w:right w:val="nil"/>
            </w:tcBorders>
            <w:shd w:val="clear" w:color="000000" w:fill="auto"/>
            <w:tcMar>
              <w:top w:w="15" w:type="dxa"/>
              <w:left w:w="15" w:type="dxa"/>
              <w:bottom w:w="0" w:type="dxa"/>
              <w:right w:w="15" w:type="dxa"/>
            </w:tcMar>
          </w:tcPr>
          <w:p w:rsidR="00F61183" w:rsidRDefault="00F61183" w:rsidP="00F61183">
            <w:pPr>
              <w:rPr>
                <w:rFonts w:ascii="Arial CYR" w:hAnsi="Arial CYR" w:cs="Arial CYR"/>
                <w:b/>
                <w:bCs/>
                <w:sz w:val="18"/>
                <w:szCs w:val="18"/>
              </w:rPr>
            </w:pPr>
            <w:r>
              <w:rPr>
                <w:rFonts w:ascii="Arial CYR" w:hAnsi="Arial CYR" w:cs="Arial CYR"/>
                <w:b/>
                <w:bCs/>
                <w:sz w:val="18"/>
                <w:szCs w:val="18"/>
              </w:rPr>
              <w:t> </w:t>
            </w:r>
          </w:p>
        </w:tc>
      </w:tr>
      <w:tr w:rsidR="00F61183" w:rsidTr="001B12E4">
        <w:trPr>
          <w:trHeight w:val="300"/>
        </w:trPr>
        <w:tc>
          <w:tcPr>
            <w:tcW w:w="0" w:type="auto"/>
            <w:gridSpan w:val="6"/>
            <w:vMerge w:val="restart"/>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Courier New CYR" w:hAnsi="Courier New CYR" w:cs="Courier New CYR"/>
                <w:sz w:val="18"/>
                <w:szCs w:val="18"/>
              </w:rPr>
            </w:pPr>
            <w:r>
              <w:rPr>
                <w:rFonts w:ascii="Courier New CYR" w:hAnsi="Courier New CYR" w:cs="Courier New CYR"/>
                <w:sz w:val="18"/>
                <w:szCs w:val="18"/>
              </w:rPr>
              <w:t> </w:t>
            </w:r>
          </w:p>
        </w:tc>
        <w:tc>
          <w:tcPr>
            <w:tcW w:w="0" w:type="auto"/>
            <w:gridSpan w:val="4"/>
            <w:vMerge w:val="restart"/>
            <w:tcBorders>
              <w:top w:val="single" w:sz="4" w:space="0" w:color="auto"/>
              <w:left w:val="nil"/>
              <w:bottom w:val="single" w:sz="4" w:space="0" w:color="000000"/>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Подписи</w:t>
            </w:r>
          </w:p>
        </w:tc>
        <w:tc>
          <w:tcPr>
            <w:tcW w:w="0" w:type="auto"/>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Courier New CYR" w:hAnsi="Courier New CYR" w:cs="Courier New CYR"/>
                <w:sz w:val="18"/>
                <w:szCs w:val="18"/>
              </w:rPr>
            </w:pPr>
            <w:r>
              <w:rPr>
                <w:rFonts w:ascii="Courier New CYR" w:hAnsi="Courier New CYR" w:cs="Courier New CYR"/>
                <w:sz w:val="18"/>
                <w:szCs w:val="18"/>
              </w:rPr>
              <w:t> </w:t>
            </w:r>
          </w:p>
        </w:tc>
        <w:tc>
          <w:tcPr>
            <w:tcW w:w="0" w:type="auto"/>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Courier New CYR" w:hAnsi="Courier New CYR" w:cs="Courier New CYR"/>
                <w:sz w:val="18"/>
                <w:szCs w:val="18"/>
              </w:rPr>
            </w:pPr>
            <w:r>
              <w:rPr>
                <w:rFonts w:ascii="Courier New CYR" w:hAnsi="Courier New CYR" w:cs="Courier New CYR"/>
                <w:sz w:val="18"/>
                <w:szCs w:val="18"/>
              </w:rPr>
              <w:t> </w:t>
            </w:r>
          </w:p>
        </w:tc>
        <w:tc>
          <w:tcPr>
            <w:tcW w:w="0" w:type="auto"/>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Courier New CYR" w:hAnsi="Courier New CYR" w:cs="Courier New CYR"/>
                <w:sz w:val="18"/>
                <w:szCs w:val="18"/>
              </w:rPr>
            </w:pPr>
            <w:r>
              <w:rPr>
                <w:rFonts w:ascii="Courier New CYR" w:hAnsi="Courier New CYR" w:cs="Courier New CYR"/>
                <w:sz w:val="18"/>
                <w:szCs w:val="18"/>
              </w:rPr>
              <w:t> </w:t>
            </w:r>
          </w:p>
        </w:tc>
        <w:tc>
          <w:tcPr>
            <w:tcW w:w="0" w:type="auto"/>
            <w:gridSpan w:val="8"/>
            <w:vMerge w:val="restart"/>
            <w:tcBorders>
              <w:top w:val="single" w:sz="4" w:space="0" w:color="auto"/>
              <w:left w:val="nil"/>
              <w:bottom w:val="nil"/>
              <w:right w:val="nil"/>
            </w:tcBorders>
            <w:shd w:val="clear" w:color="000000" w:fill="auto"/>
            <w:noWrap/>
            <w:tcMar>
              <w:top w:w="15" w:type="dxa"/>
              <w:left w:w="15" w:type="dxa"/>
              <w:bottom w:w="0" w:type="dxa"/>
              <w:right w:w="15" w:type="dxa"/>
            </w:tcMar>
          </w:tcPr>
          <w:p w:rsidR="00F61183" w:rsidRDefault="00F61183" w:rsidP="001B12E4">
            <w:pPr>
              <w:rPr>
                <w:rFonts w:ascii="Arial CYR" w:hAnsi="Arial CYR" w:cs="Arial CYR"/>
                <w:sz w:val="18"/>
                <w:szCs w:val="18"/>
              </w:rPr>
            </w:pPr>
            <w:r>
              <w:rPr>
                <w:rFonts w:ascii="Arial CYR" w:hAnsi="Arial CYR" w:cs="Arial CYR"/>
                <w:sz w:val="18"/>
                <w:szCs w:val="18"/>
              </w:rPr>
              <w:t>Отметки банка</w:t>
            </w:r>
          </w:p>
        </w:tc>
      </w:tr>
      <w:tr w:rsidR="00F61183" w:rsidTr="001B12E4">
        <w:trPr>
          <w:trHeight w:val="285"/>
        </w:trPr>
        <w:tc>
          <w:tcPr>
            <w:tcW w:w="0" w:type="auto"/>
            <w:gridSpan w:val="6"/>
            <w:vMerge/>
            <w:tcBorders>
              <w:top w:val="single" w:sz="4" w:space="0" w:color="auto"/>
              <w:left w:val="nil"/>
              <w:bottom w:val="nil"/>
              <w:right w:val="nil"/>
            </w:tcBorders>
            <w:vAlign w:val="center"/>
          </w:tcPr>
          <w:p w:rsidR="00F61183" w:rsidRDefault="00F61183" w:rsidP="00F61183">
            <w:pPr>
              <w:rPr>
                <w:rFonts w:ascii="Courier New CYR" w:hAnsi="Courier New CYR" w:cs="Courier New CYR"/>
                <w:sz w:val="18"/>
                <w:szCs w:val="18"/>
              </w:rPr>
            </w:pPr>
          </w:p>
        </w:tc>
        <w:tc>
          <w:tcPr>
            <w:tcW w:w="0" w:type="auto"/>
            <w:gridSpan w:val="4"/>
            <w:vMerge/>
            <w:tcBorders>
              <w:top w:val="single" w:sz="4" w:space="0" w:color="auto"/>
              <w:left w:val="nil"/>
              <w:bottom w:val="single" w:sz="4" w:space="0" w:color="000000"/>
              <w:right w:val="nil"/>
            </w:tcBorders>
            <w:vAlign w:val="center"/>
          </w:tcPr>
          <w:p w:rsidR="00F61183" w:rsidRDefault="00F61183" w:rsidP="00F61183">
            <w:pPr>
              <w:rPr>
                <w:rFonts w:ascii="Arial CYR" w:hAnsi="Arial CYR" w:cs="Arial CYR"/>
                <w:sz w:val="18"/>
                <w:szCs w:val="18"/>
              </w:rPr>
            </w:pPr>
          </w:p>
        </w:tc>
        <w:tc>
          <w:tcPr>
            <w:tcW w:w="0" w:type="auto"/>
            <w:gridSpan w:val="3"/>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Courier New CYR" w:hAnsi="Courier New CYR" w:cs="Courier New CYR"/>
                <w:sz w:val="18"/>
                <w:szCs w:val="18"/>
              </w:rPr>
            </w:pPr>
          </w:p>
        </w:tc>
        <w:tc>
          <w:tcPr>
            <w:tcW w:w="0" w:type="auto"/>
            <w:gridSpan w:val="8"/>
            <w:vMerge/>
            <w:tcBorders>
              <w:top w:val="single" w:sz="4" w:space="0" w:color="auto"/>
              <w:left w:val="nil"/>
              <w:bottom w:val="nil"/>
              <w:right w:val="nil"/>
            </w:tcBorders>
            <w:vAlign w:val="center"/>
          </w:tcPr>
          <w:p w:rsidR="00F61183" w:rsidRDefault="00F61183" w:rsidP="00F61183">
            <w:pPr>
              <w:rPr>
                <w:rFonts w:ascii="Arial CYR" w:hAnsi="Arial CYR" w:cs="Arial CYR"/>
                <w:sz w:val="18"/>
                <w:szCs w:val="18"/>
              </w:rPr>
            </w:pPr>
          </w:p>
        </w:tc>
      </w:tr>
      <w:tr w:rsidR="00F61183" w:rsidTr="001B12E4">
        <w:trPr>
          <w:trHeight w:val="285"/>
        </w:trPr>
        <w:tc>
          <w:tcPr>
            <w:tcW w:w="0" w:type="auto"/>
            <w:gridSpan w:val="6"/>
            <w:vMerge/>
            <w:tcBorders>
              <w:top w:val="single" w:sz="4" w:space="0" w:color="auto"/>
              <w:left w:val="nil"/>
              <w:bottom w:val="nil"/>
              <w:right w:val="nil"/>
            </w:tcBorders>
            <w:vAlign w:val="center"/>
          </w:tcPr>
          <w:p w:rsidR="00F61183" w:rsidRDefault="00F61183" w:rsidP="00F61183">
            <w:pPr>
              <w:rPr>
                <w:rFonts w:ascii="Courier New CYR" w:hAnsi="Courier New CYR" w:cs="Courier New CYR"/>
                <w:sz w:val="18"/>
                <w:szCs w:val="18"/>
              </w:rPr>
            </w:pPr>
          </w:p>
        </w:tc>
        <w:tc>
          <w:tcPr>
            <w:tcW w:w="0" w:type="auto"/>
            <w:gridSpan w:val="4"/>
            <w:vMerge/>
            <w:tcBorders>
              <w:top w:val="single" w:sz="4" w:space="0" w:color="auto"/>
              <w:left w:val="nil"/>
              <w:bottom w:val="single" w:sz="4" w:space="0" w:color="000000"/>
              <w:right w:val="nil"/>
            </w:tcBorders>
            <w:vAlign w:val="center"/>
          </w:tcPr>
          <w:p w:rsidR="00F61183" w:rsidRDefault="00F61183" w:rsidP="00F61183">
            <w:pPr>
              <w:rPr>
                <w:rFonts w:ascii="Arial CYR" w:hAnsi="Arial CYR" w:cs="Arial CYR"/>
                <w:sz w:val="18"/>
                <w:szCs w:val="18"/>
              </w:rPr>
            </w:pPr>
          </w:p>
        </w:tc>
        <w:tc>
          <w:tcPr>
            <w:tcW w:w="0" w:type="auto"/>
            <w:gridSpan w:val="3"/>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Courier New CYR" w:hAnsi="Courier New CYR" w:cs="Courier New CYR"/>
                <w:sz w:val="18"/>
                <w:szCs w:val="18"/>
              </w:rPr>
            </w:pPr>
          </w:p>
        </w:tc>
        <w:tc>
          <w:tcPr>
            <w:tcW w:w="0" w:type="auto"/>
            <w:gridSpan w:val="8"/>
            <w:vMerge/>
            <w:tcBorders>
              <w:top w:val="single" w:sz="4" w:space="0" w:color="auto"/>
              <w:left w:val="nil"/>
              <w:bottom w:val="nil"/>
              <w:right w:val="nil"/>
            </w:tcBorders>
            <w:vAlign w:val="center"/>
          </w:tcPr>
          <w:p w:rsidR="00F61183" w:rsidRDefault="00F61183" w:rsidP="00F61183">
            <w:pPr>
              <w:rPr>
                <w:rFonts w:ascii="Arial CYR" w:hAnsi="Arial CYR" w:cs="Arial CYR"/>
                <w:sz w:val="18"/>
                <w:szCs w:val="18"/>
              </w:rPr>
            </w:pPr>
          </w:p>
        </w:tc>
      </w:tr>
      <w:tr w:rsidR="00F61183" w:rsidTr="001B12E4">
        <w:trPr>
          <w:trHeight w:val="300"/>
        </w:trPr>
        <w:tc>
          <w:tcPr>
            <w:tcW w:w="0" w:type="auto"/>
            <w:gridSpan w:val="6"/>
            <w:vMerge w:val="restart"/>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jc w:val="center"/>
              <w:rPr>
                <w:rFonts w:ascii="Arial CYR" w:hAnsi="Arial CYR" w:cs="Arial CYR"/>
                <w:sz w:val="18"/>
                <w:szCs w:val="18"/>
              </w:rPr>
            </w:pPr>
            <w:r>
              <w:rPr>
                <w:rFonts w:ascii="Arial CYR" w:hAnsi="Arial CYR" w:cs="Arial CYR"/>
                <w:sz w:val="18"/>
                <w:szCs w:val="18"/>
              </w:rPr>
              <w:t>М.П.</w:t>
            </w:r>
          </w:p>
        </w:tc>
        <w:tc>
          <w:tcPr>
            <w:tcW w:w="0" w:type="auto"/>
            <w:gridSpan w:val="4"/>
            <w:vMerge w:val="restart"/>
            <w:tcBorders>
              <w:top w:val="single" w:sz="4" w:space="0" w:color="auto"/>
              <w:left w:val="nil"/>
              <w:bottom w:val="single" w:sz="4" w:space="0" w:color="000000"/>
              <w:right w:val="nil"/>
            </w:tcBorders>
            <w:shd w:val="clear" w:color="000000" w:fill="auto"/>
            <w:noWrap/>
            <w:tcMar>
              <w:top w:w="15" w:type="dxa"/>
              <w:left w:w="15" w:type="dxa"/>
              <w:bottom w:w="0" w:type="dxa"/>
              <w:right w:w="15" w:type="dxa"/>
            </w:tcMar>
          </w:tcPr>
          <w:p w:rsidR="00F61183" w:rsidRDefault="00F61183" w:rsidP="00F61183">
            <w:pPr>
              <w:jc w:val="center"/>
              <w:rPr>
                <w:rFonts w:ascii="Courier New CYR" w:hAnsi="Courier New CYR" w:cs="Courier New CYR"/>
              </w:rPr>
            </w:pPr>
            <w:r>
              <w:rPr>
                <w:rFonts w:ascii="Courier New CYR" w:hAnsi="Courier New CYR" w:cs="Courier New CYR"/>
              </w:rPr>
              <w:t> </w:t>
            </w:r>
          </w:p>
        </w:tc>
        <w:tc>
          <w:tcPr>
            <w:tcW w:w="0" w:type="auto"/>
            <w:gridSpan w:val="2"/>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Courier New CYR" w:hAnsi="Courier New CYR" w:cs="Courier New CYR"/>
                <w:sz w:val="18"/>
                <w:szCs w:val="18"/>
              </w:rPr>
            </w:pPr>
          </w:p>
        </w:tc>
        <w:tc>
          <w:tcPr>
            <w:tcW w:w="0" w:type="auto"/>
            <w:gridSpan w:val="9"/>
            <w:vMerge w:val="restart"/>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Courier New CYR" w:hAnsi="Courier New CYR" w:cs="Courier New CYR"/>
                <w:sz w:val="18"/>
                <w:szCs w:val="18"/>
              </w:rPr>
            </w:pPr>
          </w:p>
        </w:tc>
      </w:tr>
      <w:tr w:rsidR="00F61183" w:rsidTr="001B12E4">
        <w:trPr>
          <w:trHeight w:val="285"/>
        </w:trPr>
        <w:tc>
          <w:tcPr>
            <w:tcW w:w="0" w:type="auto"/>
            <w:gridSpan w:val="6"/>
            <w:vMerge/>
            <w:tcBorders>
              <w:top w:val="nil"/>
              <w:left w:val="nil"/>
              <w:bottom w:val="nil"/>
              <w:right w:val="nil"/>
            </w:tcBorders>
            <w:vAlign w:val="center"/>
          </w:tcPr>
          <w:p w:rsidR="00F61183" w:rsidRDefault="00F61183" w:rsidP="00F61183">
            <w:pPr>
              <w:rPr>
                <w:rFonts w:ascii="Arial CYR" w:hAnsi="Arial CYR" w:cs="Arial CYR"/>
                <w:sz w:val="18"/>
                <w:szCs w:val="18"/>
              </w:rPr>
            </w:pPr>
          </w:p>
        </w:tc>
        <w:tc>
          <w:tcPr>
            <w:tcW w:w="0" w:type="auto"/>
            <w:gridSpan w:val="4"/>
            <w:vMerge/>
            <w:tcBorders>
              <w:top w:val="single" w:sz="4" w:space="0" w:color="auto"/>
              <w:left w:val="nil"/>
              <w:bottom w:val="single" w:sz="4" w:space="0" w:color="000000"/>
              <w:right w:val="nil"/>
            </w:tcBorders>
            <w:vAlign w:val="center"/>
          </w:tcPr>
          <w:p w:rsidR="00F61183" w:rsidRDefault="00F61183" w:rsidP="00F61183">
            <w:pPr>
              <w:rPr>
                <w:rFonts w:ascii="Courier New CYR" w:hAnsi="Courier New CYR" w:cs="Courier New CYR"/>
              </w:rPr>
            </w:pPr>
          </w:p>
        </w:tc>
        <w:tc>
          <w:tcPr>
            <w:tcW w:w="0" w:type="auto"/>
            <w:gridSpan w:val="2"/>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Courier New CYR" w:hAnsi="Courier New CYR" w:cs="Courier New CYR"/>
                <w:sz w:val="18"/>
                <w:szCs w:val="18"/>
              </w:rPr>
            </w:pPr>
          </w:p>
        </w:tc>
        <w:tc>
          <w:tcPr>
            <w:tcW w:w="0" w:type="auto"/>
            <w:gridSpan w:val="9"/>
            <w:vMerge/>
            <w:tcBorders>
              <w:top w:val="nil"/>
              <w:left w:val="nil"/>
              <w:bottom w:val="nil"/>
              <w:right w:val="nil"/>
            </w:tcBorders>
            <w:vAlign w:val="center"/>
          </w:tcPr>
          <w:p w:rsidR="00F61183" w:rsidRDefault="00F61183" w:rsidP="00F61183">
            <w:pPr>
              <w:rPr>
                <w:rFonts w:ascii="Courier New CYR" w:hAnsi="Courier New CYR" w:cs="Courier New CYR"/>
                <w:sz w:val="18"/>
                <w:szCs w:val="18"/>
              </w:rPr>
            </w:pPr>
          </w:p>
        </w:tc>
      </w:tr>
      <w:tr w:rsidR="00F61183" w:rsidTr="001B12E4">
        <w:trPr>
          <w:trHeight w:val="285"/>
        </w:trPr>
        <w:tc>
          <w:tcPr>
            <w:tcW w:w="0" w:type="auto"/>
            <w:gridSpan w:val="6"/>
            <w:vMerge/>
            <w:tcBorders>
              <w:top w:val="nil"/>
              <w:left w:val="nil"/>
              <w:bottom w:val="nil"/>
              <w:right w:val="nil"/>
            </w:tcBorders>
            <w:vAlign w:val="center"/>
          </w:tcPr>
          <w:p w:rsidR="00F61183" w:rsidRDefault="00F61183" w:rsidP="00F61183">
            <w:pPr>
              <w:rPr>
                <w:rFonts w:ascii="Arial CYR" w:hAnsi="Arial CYR" w:cs="Arial CYR"/>
                <w:sz w:val="18"/>
                <w:szCs w:val="18"/>
              </w:rPr>
            </w:pPr>
          </w:p>
        </w:tc>
        <w:tc>
          <w:tcPr>
            <w:tcW w:w="0" w:type="auto"/>
            <w:gridSpan w:val="4"/>
            <w:vMerge/>
            <w:tcBorders>
              <w:top w:val="single" w:sz="4" w:space="0" w:color="auto"/>
              <w:left w:val="nil"/>
              <w:bottom w:val="single" w:sz="4" w:space="0" w:color="000000"/>
              <w:right w:val="nil"/>
            </w:tcBorders>
            <w:vAlign w:val="center"/>
          </w:tcPr>
          <w:p w:rsidR="00F61183" w:rsidRDefault="00F61183" w:rsidP="00F61183">
            <w:pPr>
              <w:rPr>
                <w:rFonts w:ascii="Courier New CYR" w:hAnsi="Courier New CYR" w:cs="Courier New CYR"/>
              </w:rPr>
            </w:pPr>
          </w:p>
        </w:tc>
        <w:tc>
          <w:tcPr>
            <w:tcW w:w="0" w:type="auto"/>
            <w:gridSpan w:val="2"/>
            <w:tcBorders>
              <w:top w:val="nil"/>
              <w:left w:val="nil"/>
              <w:bottom w:val="nil"/>
              <w:right w:val="nil"/>
            </w:tcBorders>
            <w:shd w:val="clear" w:color="000000" w:fill="auto"/>
            <w:noWrap/>
            <w:tcMar>
              <w:top w:w="15" w:type="dxa"/>
              <w:left w:w="15" w:type="dxa"/>
              <w:bottom w:w="0" w:type="dxa"/>
              <w:right w:w="15" w:type="dxa"/>
            </w:tcMar>
          </w:tcPr>
          <w:p w:rsidR="00F61183" w:rsidRDefault="00F61183" w:rsidP="00F61183">
            <w:pPr>
              <w:rPr>
                <w:rFonts w:ascii="Courier New CYR" w:hAnsi="Courier New CYR" w:cs="Courier New CYR"/>
                <w:sz w:val="18"/>
                <w:szCs w:val="18"/>
              </w:rPr>
            </w:pPr>
          </w:p>
        </w:tc>
        <w:tc>
          <w:tcPr>
            <w:tcW w:w="0" w:type="auto"/>
            <w:gridSpan w:val="9"/>
            <w:vMerge/>
            <w:tcBorders>
              <w:top w:val="nil"/>
              <w:left w:val="nil"/>
              <w:bottom w:val="nil"/>
              <w:right w:val="nil"/>
            </w:tcBorders>
            <w:vAlign w:val="center"/>
          </w:tcPr>
          <w:p w:rsidR="00F61183" w:rsidRDefault="00F61183" w:rsidP="00F61183">
            <w:pPr>
              <w:rPr>
                <w:rFonts w:ascii="Courier New CYR" w:hAnsi="Courier New CYR" w:cs="Courier New CYR"/>
                <w:sz w:val="18"/>
                <w:szCs w:val="18"/>
              </w:rPr>
            </w:pPr>
          </w:p>
        </w:tc>
      </w:tr>
      <w:tr w:rsidR="00F61183" w:rsidTr="001B12E4">
        <w:trPr>
          <w:trHeight w:val="285"/>
        </w:trPr>
        <w:tc>
          <w:tcPr>
            <w:tcW w:w="0" w:type="auto"/>
            <w:gridSpan w:val="6"/>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0" w:type="auto"/>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r>
              <w:rPr>
                <w:rFonts w:ascii="Arial CYR" w:hAnsi="Arial CYR" w:cs="Arial CYR"/>
                <w:sz w:val="20"/>
                <w:szCs w:val="20"/>
              </w:rPr>
              <w:t> </w:t>
            </w:r>
          </w:p>
        </w:tc>
        <w:tc>
          <w:tcPr>
            <w:tcW w:w="0" w:type="auto"/>
            <w:gridSpan w:val="11"/>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r>
      <w:tr w:rsidR="00F61183" w:rsidTr="001B12E4">
        <w:trPr>
          <w:trHeight w:val="270"/>
        </w:trPr>
        <w:tc>
          <w:tcPr>
            <w:tcW w:w="0" w:type="auto"/>
            <w:gridSpan w:val="21"/>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p w:rsidR="001B12E4" w:rsidRDefault="001B12E4" w:rsidP="00F61183">
            <w:pPr>
              <w:rPr>
                <w:rFonts w:ascii="Arial CYR" w:hAnsi="Arial CYR" w:cs="Arial CYR"/>
                <w:sz w:val="20"/>
                <w:szCs w:val="20"/>
              </w:rPr>
            </w:pPr>
          </w:p>
          <w:p w:rsidR="001B12E4" w:rsidRDefault="001B12E4" w:rsidP="00F61183">
            <w:pPr>
              <w:rPr>
                <w:rFonts w:ascii="Arial CYR" w:hAnsi="Arial CYR" w:cs="Arial CYR"/>
                <w:sz w:val="20"/>
                <w:szCs w:val="20"/>
              </w:rPr>
            </w:pPr>
          </w:p>
        </w:tc>
      </w:tr>
      <w:tr w:rsidR="00F61183" w:rsidTr="001B12E4">
        <w:trPr>
          <w:trHeight w:val="255"/>
        </w:trPr>
        <w:tc>
          <w:tcPr>
            <w:tcW w:w="0" w:type="auto"/>
            <w:gridSpan w:val="21"/>
            <w:tcBorders>
              <w:top w:val="nil"/>
              <w:left w:val="nil"/>
              <w:bottom w:val="nil"/>
              <w:right w:val="nil"/>
            </w:tcBorders>
            <w:shd w:val="clear" w:color="000000" w:fill="auto"/>
            <w:noWrap/>
            <w:tcMar>
              <w:top w:w="15" w:type="dxa"/>
              <w:left w:w="15" w:type="dxa"/>
              <w:bottom w:w="0" w:type="dxa"/>
              <w:right w:w="15" w:type="dxa"/>
            </w:tcMar>
            <w:vAlign w:val="bottom"/>
          </w:tcPr>
          <w:p w:rsidR="00F61183" w:rsidRDefault="00F61183" w:rsidP="00F61183">
            <w:pPr>
              <w:rPr>
                <w:rFonts w:ascii="Arial CYR" w:hAnsi="Arial CYR" w:cs="Arial CYR"/>
                <w:sz w:val="20"/>
                <w:szCs w:val="20"/>
              </w:rPr>
            </w:pP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single" w:sz="4" w:space="0" w:color="auto"/>
              <w:left w:val="single" w:sz="4" w:space="0" w:color="auto"/>
              <w:bottom w:val="nil"/>
              <w:right w:val="thinThickSmallGap" w:sz="24" w:space="0" w:color="auto"/>
            </w:tcBorders>
          </w:tcPr>
          <w:p w:rsidR="00BF52C9" w:rsidRDefault="00BF52C9" w:rsidP="00BF52C9">
            <w:r>
              <w:rPr>
                <w:b/>
                <w:sz w:val="22"/>
              </w:rPr>
              <w:tab/>
            </w:r>
            <w:r>
              <w:rPr>
                <w:b/>
                <w:sz w:val="22"/>
              </w:rPr>
              <w:tab/>
            </w:r>
            <w:r>
              <w:rPr>
                <w:b/>
                <w:sz w:val="22"/>
              </w:rPr>
              <w:tab/>
            </w:r>
            <w:r>
              <w:rPr>
                <w:b/>
                <w:sz w:val="22"/>
              </w:rPr>
              <w:tab/>
            </w:r>
            <w:r>
              <w:rPr>
                <w:b/>
                <w:sz w:val="22"/>
              </w:rPr>
              <w:tab/>
            </w:r>
          </w:p>
        </w:tc>
        <w:tc>
          <w:tcPr>
            <w:tcW w:w="5812" w:type="dxa"/>
            <w:gridSpan w:val="11"/>
            <w:tcBorders>
              <w:left w:val="nil"/>
            </w:tcBorders>
          </w:tcPr>
          <w:p w:rsidR="00BF52C9" w:rsidRDefault="00BF52C9" w:rsidP="00BF52C9">
            <w:pPr>
              <w:pStyle w:val="1"/>
            </w:pPr>
            <w:r>
              <w:t>Получатель: УФК  по Нижегородской области</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pPr>
              <w:ind w:left="567" w:hanging="567"/>
            </w:pPr>
          </w:p>
        </w:tc>
        <w:tc>
          <w:tcPr>
            <w:tcW w:w="5812" w:type="dxa"/>
            <w:gridSpan w:val="11"/>
            <w:tcBorders>
              <w:left w:val="nil"/>
            </w:tcBorders>
          </w:tcPr>
          <w:p w:rsidR="00BF52C9" w:rsidRDefault="00BF52C9" w:rsidP="00BF52C9">
            <w:pPr>
              <w:pStyle w:val="1"/>
            </w:pPr>
            <w:r>
              <w:t>(Управление Федеральной службы по надзору в сфере защиты прав потребителей и благополучия человека по Нижегородской области)</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ИНН  5260147237</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КПП 526001001</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top w:val="nil"/>
              <w:left w:val="nil"/>
            </w:tcBorders>
          </w:tcPr>
          <w:p w:rsidR="00BF52C9" w:rsidRDefault="00BF52C9" w:rsidP="00BF52C9">
            <w:pPr>
              <w:pStyle w:val="1"/>
            </w:pPr>
            <w:proofErr w:type="gramStart"/>
            <w:r>
              <w:t>Р</w:t>
            </w:r>
            <w:proofErr w:type="gramEnd"/>
            <w:r>
              <w:t>/с 40101810400000010002</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tcBorders>
          </w:tcPr>
          <w:p w:rsidR="00BF52C9" w:rsidRDefault="00BF52C9" w:rsidP="00BF52C9">
            <w:pPr>
              <w:pStyle w:val="1"/>
            </w:pPr>
            <w:r>
              <w:t>ГРКЦ ГУ Банка России по Нижегородской области</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 xml:space="preserve">г. Нижний Новгород  </w:t>
            </w:r>
          </w:p>
          <w:p w:rsidR="00BF52C9" w:rsidRDefault="00BF52C9" w:rsidP="00BF52C9">
            <w:pPr>
              <w:pStyle w:val="1"/>
            </w:pPr>
            <w:r>
              <w:t xml:space="preserve"> БИК 042202001</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top w:val="nil"/>
              <w:left w:val="nil"/>
            </w:tcBorders>
          </w:tcPr>
          <w:p w:rsidR="00BF52C9" w:rsidRDefault="00BF52C9" w:rsidP="00BF52C9">
            <w:pPr>
              <w:pStyle w:val="1"/>
            </w:pP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 xml:space="preserve">Код дохода </w:t>
            </w:r>
            <w:r w:rsidRPr="00F021D4">
              <w:t>141  1</w:t>
            </w:r>
            <w:r>
              <w:t xml:space="preserve"> </w:t>
            </w:r>
            <w:r w:rsidRPr="00F021D4">
              <w:t xml:space="preserve"> </w:t>
            </w:r>
            <w:r>
              <w:t xml:space="preserve">08  07200 01 </w:t>
            </w:r>
            <w:r w:rsidR="00EC45A8">
              <w:t>0039</w:t>
            </w:r>
            <w:r>
              <w:t xml:space="preserve"> 110</w:t>
            </w:r>
            <w:r w:rsidRPr="00F021D4">
              <w:rPr>
                <w:u w:val="single"/>
              </w:rPr>
              <w:t xml:space="preserve">  </w:t>
            </w:r>
          </w:p>
          <w:p w:rsidR="00A07AF6" w:rsidRDefault="00A07AF6" w:rsidP="00A07AF6">
            <w:pPr>
              <w:pStyle w:val="1"/>
            </w:pPr>
            <w:r>
              <w:t xml:space="preserve">Код ОКТМО 22701000 </w:t>
            </w:r>
          </w:p>
          <w:p w:rsidR="00BF52C9" w:rsidRDefault="00BF52C9" w:rsidP="00BF52C9">
            <w:pPr>
              <w:pStyle w:val="1"/>
            </w:pP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r>
              <w:t>Извещение</w:t>
            </w:r>
          </w:p>
        </w:tc>
        <w:tc>
          <w:tcPr>
            <w:tcW w:w="5812" w:type="dxa"/>
            <w:gridSpan w:val="11"/>
            <w:tcBorders>
              <w:top w:val="nil"/>
              <w:left w:val="nil"/>
            </w:tcBorders>
          </w:tcPr>
          <w:p w:rsidR="00BF52C9" w:rsidRDefault="00BF52C9" w:rsidP="00BF52C9">
            <w:pPr>
              <w:pStyle w:val="1"/>
              <w:rPr>
                <w:sz w:val="18"/>
              </w:rPr>
            </w:pPr>
            <w:r>
              <w:rPr>
                <w:sz w:val="18"/>
              </w:rPr>
              <w:t>Наименование платежа: государственная  пошлина за выдачу судового санитарного свидетельства о праве плавания</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rPr>
                <w:b/>
              </w:rPr>
            </w:pPr>
            <w:r>
              <w:rPr>
                <w:b/>
              </w:rPr>
              <w:t xml:space="preserve">Дата «___» ___________ 20    г. </w:t>
            </w:r>
          </w:p>
          <w:p w:rsidR="00BF52C9" w:rsidRDefault="00BF52C9" w:rsidP="00BF52C9">
            <w:pPr>
              <w:rPr>
                <w:b/>
              </w:rPr>
            </w:pPr>
            <w:r>
              <w:rPr>
                <w:b/>
              </w:rPr>
              <w:t>Сумма платежа</w:t>
            </w:r>
            <w:r w:rsidRPr="00A60161">
              <w:rPr>
                <w:b/>
                <w:u w:val="single"/>
              </w:rPr>
              <w:t xml:space="preserve">:        </w:t>
            </w:r>
            <w:r w:rsidR="0012289C">
              <w:rPr>
                <w:b/>
                <w:u w:val="single"/>
              </w:rPr>
              <w:t>1</w:t>
            </w:r>
            <w:r>
              <w:rPr>
                <w:b/>
                <w:u w:val="single"/>
              </w:rPr>
              <w:t>0</w:t>
            </w:r>
            <w:r w:rsidRPr="00A60161">
              <w:rPr>
                <w:b/>
                <w:u w:val="single"/>
              </w:rPr>
              <w:t xml:space="preserve">00 </w:t>
            </w:r>
            <w:r w:rsidRPr="00A60161">
              <w:rPr>
                <w:b/>
                <w:sz w:val="22"/>
                <w:u w:val="single"/>
              </w:rPr>
              <w:t xml:space="preserve"> руб.             00   коп.</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thickThinSmallGap" w:sz="24" w:space="0" w:color="auto"/>
              <w:right w:val="thinThickSmallGap" w:sz="24" w:space="0" w:color="auto"/>
            </w:tcBorders>
          </w:tcPr>
          <w:p w:rsidR="00BF52C9" w:rsidRDefault="00BF52C9" w:rsidP="00BF52C9">
            <w:pPr>
              <w:pStyle w:val="2"/>
            </w:pPr>
          </w:p>
        </w:tc>
        <w:tc>
          <w:tcPr>
            <w:tcW w:w="5812" w:type="dxa"/>
            <w:gridSpan w:val="11"/>
            <w:tcBorders>
              <w:top w:val="nil"/>
              <w:left w:val="nil"/>
              <w:bottom w:val="thickThinSmallGap" w:sz="24" w:space="0" w:color="auto"/>
            </w:tcBorders>
          </w:tcPr>
          <w:p w:rsidR="00BF52C9" w:rsidRDefault="00BF52C9" w:rsidP="00BF52C9">
            <w:pPr>
              <w:rPr>
                <w:b/>
                <w:color w:val="000000"/>
              </w:rPr>
            </w:pP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pPr>
              <w:rPr>
                <w:b/>
              </w:rPr>
            </w:pPr>
          </w:p>
        </w:tc>
        <w:tc>
          <w:tcPr>
            <w:tcW w:w="5812" w:type="dxa"/>
            <w:gridSpan w:val="11"/>
            <w:tcBorders>
              <w:top w:val="nil"/>
              <w:left w:val="nil"/>
              <w:bottom w:val="nil"/>
            </w:tcBorders>
          </w:tcPr>
          <w:p w:rsidR="00BF52C9" w:rsidRDefault="00BF52C9" w:rsidP="00BF52C9">
            <w:pPr>
              <w:pStyle w:val="1"/>
            </w:pPr>
            <w:r>
              <w:t>Получатель: УФК  по Нижегородской области</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tcBorders>
          </w:tcPr>
          <w:p w:rsidR="00BF52C9" w:rsidRDefault="00BF52C9" w:rsidP="00BF52C9">
            <w:pPr>
              <w:pStyle w:val="1"/>
            </w:pPr>
            <w:r>
              <w:t>(Управление Федеральной службы по надзору в сфере защиты прав потребителей и благополучия человека по Нижегородской области)</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ИНН 5260147237</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КПП 526001001</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top w:val="nil"/>
              <w:left w:val="nil"/>
            </w:tcBorders>
          </w:tcPr>
          <w:p w:rsidR="00BF52C9" w:rsidRDefault="00BF52C9" w:rsidP="00BF52C9">
            <w:pPr>
              <w:pStyle w:val="1"/>
            </w:pPr>
            <w:proofErr w:type="gramStart"/>
            <w:r>
              <w:t>Р</w:t>
            </w:r>
            <w:proofErr w:type="gramEnd"/>
            <w:r>
              <w:t>/с  40101810400000010002</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Height w:val="253"/>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ГРКЦ ГУ Банка России по Нижегородской области</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 xml:space="preserve">г. Нижний Новгород </w:t>
            </w:r>
          </w:p>
          <w:p w:rsidR="00BF52C9" w:rsidRDefault="00BF52C9" w:rsidP="00BF52C9">
            <w:pPr>
              <w:pStyle w:val="1"/>
            </w:pPr>
            <w:r>
              <w:t xml:space="preserve">БИК 042202001 </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top w:val="nil"/>
              <w:left w:val="nil"/>
              <w:bottom w:val="nil"/>
            </w:tcBorders>
          </w:tcPr>
          <w:p w:rsidR="00BF52C9" w:rsidRDefault="00BF52C9" w:rsidP="00BF52C9">
            <w:pPr>
              <w:pStyle w:val="1"/>
            </w:pP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left w:val="nil"/>
              <w:bottom w:val="nil"/>
            </w:tcBorders>
          </w:tcPr>
          <w:p w:rsidR="00BF52C9" w:rsidRDefault="00BF52C9" w:rsidP="00BF52C9">
            <w:pPr>
              <w:pStyle w:val="1"/>
            </w:pPr>
            <w:r>
              <w:t xml:space="preserve">Код дохода  141   </w:t>
            </w:r>
            <w:r w:rsidRPr="00F021D4">
              <w:t>1</w:t>
            </w:r>
            <w:r>
              <w:t xml:space="preserve"> </w:t>
            </w:r>
            <w:r w:rsidRPr="00F021D4">
              <w:t xml:space="preserve"> </w:t>
            </w:r>
            <w:r>
              <w:t xml:space="preserve">08  07200 01 </w:t>
            </w:r>
            <w:r w:rsidR="00EC45A8">
              <w:t>0039</w:t>
            </w:r>
            <w:r>
              <w:t xml:space="preserve"> 110</w:t>
            </w:r>
            <w:r w:rsidRPr="00F021D4">
              <w:rPr>
                <w:u w:val="single"/>
              </w:rPr>
              <w:t xml:space="preserve">  </w:t>
            </w:r>
          </w:p>
          <w:p w:rsidR="00BF52C9" w:rsidRDefault="00A07AF6" w:rsidP="00BF52C9">
            <w:pPr>
              <w:pStyle w:val="1"/>
            </w:pPr>
            <w:r>
              <w:t>Код ОК</w:t>
            </w:r>
            <w:r w:rsidR="00BF52C9">
              <w:t>Т</w:t>
            </w:r>
            <w:r>
              <w:t xml:space="preserve">МО 22701000 </w:t>
            </w:r>
          </w:p>
          <w:p w:rsidR="00BF52C9" w:rsidRDefault="00BF52C9" w:rsidP="00BF52C9">
            <w:pPr>
              <w:pStyle w:val="1"/>
              <w:rPr>
                <w:bCs/>
              </w:rPr>
            </w:pP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pPr>
              <w:pStyle w:val="1"/>
            </w:pPr>
            <w:r>
              <w:t>Квитанция</w:t>
            </w:r>
          </w:p>
        </w:tc>
        <w:tc>
          <w:tcPr>
            <w:tcW w:w="5812" w:type="dxa"/>
            <w:gridSpan w:val="11"/>
            <w:tcBorders>
              <w:left w:val="nil"/>
              <w:bottom w:val="nil"/>
            </w:tcBorders>
          </w:tcPr>
          <w:p w:rsidR="00BF52C9" w:rsidRPr="00F66C0A" w:rsidRDefault="00BF52C9" w:rsidP="00BF52C9">
            <w:pPr>
              <w:rPr>
                <w:b/>
              </w:rPr>
            </w:pPr>
            <w:r w:rsidRPr="00F66C0A">
              <w:rPr>
                <w:b/>
                <w:sz w:val="18"/>
              </w:rPr>
              <w:t>Наименование платежа: государственная  пошлина за выдачу судового санитарного свидетельства о праве плавания</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nil"/>
              <w:right w:val="thinThickSmallGap" w:sz="24" w:space="0" w:color="auto"/>
            </w:tcBorders>
          </w:tcPr>
          <w:p w:rsidR="00BF52C9" w:rsidRDefault="00BF52C9" w:rsidP="00BF52C9"/>
        </w:tc>
        <w:tc>
          <w:tcPr>
            <w:tcW w:w="5812" w:type="dxa"/>
            <w:gridSpan w:val="11"/>
            <w:tcBorders>
              <w:top w:val="nil"/>
              <w:left w:val="nil"/>
              <w:bottom w:val="nil"/>
            </w:tcBorders>
          </w:tcPr>
          <w:p w:rsidR="00BF52C9" w:rsidRDefault="00BF52C9" w:rsidP="00BF52C9">
            <w:pPr>
              <w:rPr>
                <w:b/>
              </w:rPr>
            </w:pPr>
            <w:r>
              <w:rPr>
                <w:b/>
              </w:rPr>
              <w:t xml:space="preserve">Дата    «___» ___________ 20    г. </w:t>
            </w:r>
          </w:p>
          <w:p w:rsidR="00BF52C9" w:rsidRDefault="00BF52C9" w:rsidP="00BF52C9">
            <w:pPr>
              <w:rPr>
                <w:b/>
              </w:rPr>
            </w:pPr>
            <w:r>
              <w:rPr>
                <w:b/>
              </w:rPr>
              <w:t xml:space="preserve">Сумма платежа:  </w:t>
            </w:r>
            <w:r w:rsidR="0012289C">
              <w:rPr>
                <w:b/>
                <w:u w:val="single"/>
              </w:rPr>
              <w:t>1</w:t>
            </w:r>
            <w:r w:rsidRPr="00900540">
              <w:rPr>
                <w:b/>
                <w:u w:val="single"/>
              </w:rPr>
              <w:t>0</w:t>
            </w:r>
            <w:r w:rsidRPr="00A60161">
              <w:rPr>
                <w:b/>
                <w:u w:val="single"/>
              </w:rPr>
              <w:t xml:space="preserve">00    </w:t>
            </w:r>
            <w:r w:rsidRPr="00A60161">
              <w:rPr>
                <w:b/>
                <w:sz w:val="22"/>
                <w:u w:val="single"/>
              </w:rPr>
              <w:t xml:space="preserve"> руб. </w:t>
            </w:r>
            <w:r>
              <w:rPr>
                <w:b/>
                <w:sz w:val="22"/>
                <w:u w:val="single"/>
              </w:rPr>
              <w:t xml:space="preserve">     </w:t>
            </w:r>
            <w:r w:rsidRPr="00A60161">
              <w:rPr>
                <w:b/>
                <w:sz w:val="22"/>
                <w:u w:val="single"/>
              </w:rPr>
              <w:t xml:space="preserve">  00    коп.</w:t>
            </w:r>
          </w:p>
        </w:tc>
      </w:tr>
      <w:tr w:rsidR="00BF52C9" w:rsidTr="001B1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5"/>
          <w:wBefore w:w="1575" w:type="dxa"/>
          <w:wAfter w:w="1432" w:type="dxa"/>
        </w:trPr>
        <w:tc>
          <w:tcPr>
            <w:tcW w:w="2551" w:type="dxa"/>
            <w:gridSpan w:val="4"/>
            <w:tcBorders>
              <w:top w:val="nil"/>
              <w:left w:val="single" w:sz="4" w:space="0" w:color="auto"/>
              <w:bottom w:val="single" w:sz="4" w:space="0" w:color="auto"/>
              <w:right w:val="thinThickSmallGap" w:sz="24" w:space="0" w:color="auto"/>
            </w:tcBorders>
          </w:tcPr>
          <w:p w:rsidR="00BF52C9" w:rsidRDefault="00BF52C9" w:rsidP="00BF52C9">
            <w:pPr>
              <w:rPr>
                <w:b/>
              </w:rPr>
            </w:pPr>
            <w:r>
              <w:rPr>
                <w:b/>
              </w:rPr>
              <w:t>Кассир</w:t>
            </w:r>
          </w:p>
        </w:tc>
        <w:tc>
          <w:tcPr>
            <w:tcW w:w="5812" w:type="dxa"/>
            <w:gridSpan w:val="11"/>
            <w:tcBorders>
              <w:top w:val="nil"/>
              <w:left w:val="nil"/>
              <w:bottom w:val="single" w:sz="4" w:space="0" w:color="auto"/>
            </w:tcBorders>
          </w:tcPr>
          <w:p w:rsidR="00BF52C9" w:rsidRDefault="00BF52C9" w:rsidP="00BF52C9">
            <w:pPr>
              <w:rPr>
                <w:b/>
              </w:rPr>
            </w:pPr>
            <w:r>
              <w:rPr>
                <w:b/>
              </w:rPr>
              <w:t>Плательщик (подпись)  ____________________</w:t>
            </w:r>
          </w:p>
        </w:tc>
      </w:tr>
    </w:tbl>
    <w:p w:rsidR="00BF52C9" w:rsidRDefault="00BF52C9" w:rsidP="00BF52C9"/>
    <w:p w:rsidR="00BF52C9" w:rsidRDefault="00BF52C9" w:rsidP="00BF52C9"/>
    <w:p w:rsidR="00BF52C9" w:rsidRDefault="00BF52C9" w:rsidP="00BF52C9"/>
    <w:p w:rsidR="00BF52C9" w:rsidRDefault="00BF52C9" w:rsidP="00BF52C9"/>
    <w:p w:rsidR="00BF52C9" w:rsidRDefault="00BF52C9" w:rsidP="00BF52C9"/>
    <w:p w:rsidR="005A65B3" w:rsidRDefault="005A65B3" w:rsidP="00BF52C9"/>
    <w:p w:rsidR="005A65B3" w:rsidRDefault="005A65B3" w:rsidP="00BF52C9"/>
    <w:p w:rsidR="001B12E4" w:rsidRDefault="001B12E4" w:rsidP="00BF52C9"/>
    <w:p w:rsidR="001B12E4" w:rsidRDefault="001B12E4" w:rsidP="00BF52C9"/>
    <w:p w:rsidR="001B12E4" w:rsidRDefault="001B12E4" w:rsidP="00BF52C9"/>
    <w:p w:rsidR="001B12E4" w:rsidRDefault="001B12E4" w:rsidP="00BF52C9"/>
    <w:tbl>
      <w:tblPr>
        <w:tblpPr w:leftFromText="180" w:rightFromText="180" w:vertAnchor="text" w:tblpX="120" w:tblpY="1"/>
        <w:tblOverlap w:val="neve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8"/>
        <w:gridCol w:w="2700"/>
      </w:tblGrid>
      <w:tr w:rsidR="00BF52C9">
        <w:tc>
          <w:tcPr>
            <w:tcW w:w="5688" w:type="dxa"/>
            <w:tcBorders>
              <w:top w:val="nil"/>
              <w:left w:val="nil"/>
              <w:bottom w:val="nil"/>
              <w:right w:val="nil"/>
            </w:tcBorders>
          </w:tcPr>
          <w:p w:rsidR="00BF52C9" w:rsidRDefault="00BF52C9" w:rsidP="00BF52C9"/>
          <w:p w:rsidR="00BF52C9" w:rsidRDefault="00BF52C9" w:rsidP="00BF52C9"/>
        </w:tc>
        <w:tc>
          <w:tcPr>
            <w:tcW w:w="2700" w:type="dxa"/>
            <w:tcBorders>
              <w:top w:val="nil"/>
              <w:left w:val="nil"/>
              <w:bottom w:val="nil"/>
              <w:right w:val="nil"/>
            </w:tcBorders>
          </w:tcPr>
          <w:p w:rsidR="00BF52C9" w:rsidRDefault="00BF52C9" w:rsidP="00BF52C9">
            <w:pPr>
              <w:jc w:val="both"/>
            </w:pPr>
          </w:p>
          <w:p w:rsidR="001B12E4" w:rsidRDefault="001B12E4" w:rsidP="00BF52C9">
            <w:pPr>
              <w:jc w:val="both"/>
            </w:pPr>
          </w:p>
          <w:p w:rsidR="001B12E4" w:rsidRDefault="001B12E4" w:rsidP="00BF52C9">
            <w:pPr>
              <w:jc w:val="both"/>
            </w:pPr>
          </w:p>
          <w:p w:rsidR="001B12E4" w:rsidRDefault="001B12E4" w:rsidP="00BF52C9">
            <w:pPr>
              <w:jc w:val="both"/>
            </w:pPr>
          </w:p>
        </w:tc>
      </w:tr>
      <w:tr w:rsidR="00BF52C9">
        <w:trPr>
          <w:trHeight w:val="168"/>
        </w:trPr>
        <w:tc>
          <w:tcPr>
            <w:tcW w:w="5688" w:type="dxa"/>
            <w:tcBorders>
              <w:top w:val="nil"/>
              <w:left w:val="nil"/>
              <w:bottom w:val="single" w:sz="4" w:space="0" w:color="auto"/>
              <w:right w:val="nil"/>
            </w:tcBorders>
          </w:tcPr>
          <w:p w:rsidR="00BF52C9" w:rsidRDefault="00BF52C9" w:rsidP="00BF52C9"/>
        </w:tc>
        <w:tc>
          <w:tcPr>
            <w:tcW w:w="2700" w:type="dxa"/>
            <w:tcBorders>
              <w:top w:val="nil"/>
              <w:left w:val="nil"/>
              <w:bottom w:val="single" w:sz="4" w:space="0" w:color="auto"/>
              <w:right w:val="nil"/>
            </w:tcBorders>
          </w:tcPr>
          <w:p w:rsidR="00BF52C9" w:rsidRDefault="00BF52C9" w:rsidP="00BF52C9">
            <w:pPr>
              <w:jc w:val="both"/>
            </w:pPr>
          </w:p>
        </w:tc>
      </w:tr>
      <w:tr w:rsidR="00BF52C9">
        <w:tc>
          <w:tcPr>
            <w:tcW w:w="5688" w:type="dxa"/>
            <w:tcBorders>
              <w:top w:val="single" w:sz="4" w:space="0" w:color="auto"/>
              <w:left w:val="single" w:sz="4" w:space="0" w:color="auto"/>
              <w:bottom w:val="nil"/>
              <w:right w:val="nil"/>
            </w:tcBorders>
          </w:tcPr>
          <w:p w:rsidR="00BF52C9" w:rsidRDefault="00BF52C9" w:rsidP="00BF52C9"/>
          <w:p w:rsidR="00BF52C9" w:rsidRDefault="00BF52C9" w:rsidP="00BF52C9">
            <w:r>
              <w:t xml:space="preserve">Плательщик </w:t>
            </w:r>
            <w:r w:rsidRPr="00FC6548">
              <w:rPr>
                <w:sz w:val="22"/>
                <w:szCs w:val="22"/>
              </w:rPr>
              <w:t xml:space="preserve">(Наименование юридического лица, </w:t>
            </w:r>
            <w:r>
              <w:rPr>
                <w:sz w:val="22"/>
                <w:szCs w:val="22"/>
              </w:rPr>
              <w:t xml:space="preserve">Ф.И.О. </w:t>
            </w:r>
            <w:r w:rsidRPr="00FC6548">
              <w:rPr>
                <w:sz w:val="22"/>
                <w:szCs w:val="22"/>
              </w:rPr>
              <w:t>И</w:t>
            </w:r>
            <w:r>
              <w:rPr>
                <w:sz w:val="22"/>
                <w:szCs w:val="22"/>
              </w:rPr>
              <w:t>ндивидуального предпринимателя</w:t>
            </w:r>
            <w:r w:rsidRPr="00FC6548">
              <w:rPr>
                <w:sz w:val="22"/>
                <w:szCs w:val="22"/>
              </w:rPr>
              <w:t xml:space="preserve">) </w:t>
            </w:r>
            <w:r>
              <w:t xml:space="preserve"> ___________________________________________</w:t>
            </w:r>
          </w:p>
          <w:p w:rsidR="00BF52C9" w:rsidRDefault="00BF52C9" w:rsidP="00BF52C9">
            <w:r>
              <w:t>___________________________________________</w:t>
            </w:r>
          </w:p>
          <w:p w:rsidR="00BF52C9" w:rsidRDefault="00BF52C9" w:rsidP="00BF52C9">
            <w:r>
              <w:t>___________________________________________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ИНН  _____________________________________</w:t>
            </w:r>
          </w:p>
          <w:p w:rsidR="00BF52C9" w:rsidRDefault="00BF52C9" w:rsidP="00BF52C9">
            <w:r>
              <w:t>___________________________________________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left w:val="single" w:sz="4" w:space="0" w:color="auto"/>
              <w:bottom w:val="nil"/>
              <w:right w:val="nil"/>
            </w:tcBorders>
          </w:tcPr>
          <w:p w:rsidR="00BF52C9" w:rsidRDefault="00BF52C9" w:rsidP="00BF52C9">
            <w:r>
              <w:t>Адрес плательщика:  ________________________</w:t>
            </w:r>
          </w:p>
          <w:p w:rsidR="00BF52C9" w:rsidRDefault="00BF52C9" w:rsidP="00BF52C9">
            <w:r>
              <w:t>__________________________________________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___________________________________________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left w:val="single" w:sz="4" w:space="0" w:color="auto"/>
              <w:bottom w:val="nil"/>
              <w:right w:val="nil"/>
            </w:tcBorders>
          </w:tcPr>
          <w:p w:rsidR="00BF52C9" w:rsidRDefault="00BF52C9" w:rsidP="00BF52C9">
            <w:r>
              <w:t>Дата: «__» ________________ 20__ г.</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Подпись:  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rPr>
          <w:trHeight w:val="481"/>
        </w:trPr>
        <w:tc>
          <w:tcPr>
            <w:tcW w:w="5688" w:type="dxa"/>
            <w:tcBorders>
              <w:top w:val="nil"/>
              <w:left w:val="single" w:sz="4" w:space="0" w:color="auto"/>
              <w:bottom w:val="nil"/>
              <w:right w:val="nil"/>
            </w:tcBorders>
          </w:tcPr>
          <w:p w:rsidR="00BF52C9" w:rsidRDefault="00BF52C9" w:rsidP="00BF52C9">
            <w:pPr>
              <w:jc w:val="both"/>
            </w:pPr>
          </w:p>
        </w:tc>
        <w:tc>
          <w:tcPr>
            <w:tcW w:w="2700" w:type="dxa"/>
            <w:tcBorders>
              <w:top w:val="nil"/>
              <w:left w:val="thinThickSmallGap" w:sz="24" w:space="0" w:color="auto"/>
              <w:bottom w:val="single" w:sz="4" w:space="0" w:color="auto"/>
              <w:right w:val="single" w:sz="4" w:space="0" w:color="auto"/>
            </w:tcBorders>
          </w:tcPr>
          <w:p w:rsidR="00BF52C9" w:rsidRDefault="00BF52C9" w:rsidP="00BF52C9">
            <w:pPr>
              <w:jc w:val="both"/>
            </w:pPr>
          </w:p>
        </w:tc>
      </w:tr>
      <w:tr w:rsidR="00BF52C9">
        <w:trPr>
          <w:trHeight w:val="20"/>
        </w:trPr>
        <w:tc>
          <w:tcPr>
            <w:tcW w:w="5688" w:type="dxa"/>
            <w:tcBorders>
              <w:top w:val="thinThickSmallGap" w:sz="24" w:space="0" w:color="auto"/>
              <w:left w:val="single" w:sz="4" w:space="0" w:color="auto"/>
              <w:bottom w:val="nil"/>
              <w:right w:val="nil"/>
            </w:tcBorders>
          </w:tcPr>
          <w:p w:rsidR="00BF52C9" w:rsidRDefault="00BF52C9" w:rsidP="00BF52C9">
            <w:pPr>
              <w:jc w:val="both"/>
            </w:pPr>
          </w:p>
        </w:tc>
        <w:tc>
          <w:tcPr>
            <w:tcW w:w="2700" w:type="dxa"/>
            <w:tcBorders>
              <w:top w:val="single" w:sz="4" w:space="0" w:color="auto"/>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 xml:space="preserve">Плательщик </w:t>
            </w:r>
            <w:r w:rsidRPr="00FC6548">
              <w:rPr>
                <w:sz w:val="22"/>
                <w:szCs w:val="22"/>
              </w:rPr>
              <w:t xml:space="preserve">(Наименование юридического лица, </w:t>
            </w:r>
            <w:r>
              <w:rPr>
                <w:sz w:val="22"/>
                <w:szCs w:val="22"/>
              </w:rPr>
              <w:t xml:space="preserve">Ф.И.О. </w:t>
            </w:r>
            <w:r w:rsidRPr="00FC6548">
              <w:rPr>
                <w:sz w:val="22"/>
                <w:szCs w:val="22"/>
              </w:rPr>
              <w:t>И</w:t>
            </w:r>
            <w:r>
              <w:rPr>
                <w:sz w:val="22"/>
                <w:szCs w:val="22"/>
              </w:rPr>
              <w:t>ндивидуального предпринимателя</w:t>
            </w:r>
            <w:r w:rsidRPr="00FC6548">
              <w:rPr>
                <w:sz w:val="22"/>
                <w:szCs w:val="22"/>
              </w:rPr>
              <w:t xml:space="preserve">) </w:t>
            </w:r>
            <w:r>
              <w:t>___________________________________________</w:t>
            </w:r>
          </w:p>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ИНН  _____________________________________</w:t>
            </w:r>
          </w:p>
          <w:p w:rsidR="00BF52C9" w:rsidRDefault="00BF52C9" w:rsidP="00BF52C9">
            <w:r>
              <w:t>___________________________________________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left w:val="single" w:sz="4" w:space="0" w:color="auto"/>
              <w:bottom w:val="nil"/>
              <w:right w:val="nil"/>
            </w:tcBorders>
          </w:tcPr>
          <w:p w:rsidR="00BF52C9" w:rsidRDefault="00BF52C9" w:rsidP="00BF52C9">
            <w:r>
              <w:t>Адрес плательщика:  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___________________________________________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left w:val="single" w:sz="4" w:space="0" w:color="auto"/>
              <w:bottom w:val="nil"/>
              <w:right w:val="nil"/>
            </w:tcBorders>
          </w:tcPr>
          <w:p w:rsidR="00BF52C9" w:rsidRDefault="00BF52C9" w:rsidP="00BF52C9">
            <w:r>
              <w:t>Дата: «___» _____________ 20__ г.</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c>
          <w:tcPr>
            <w:tcW w:w="5688" w:type="dxa"/>
            <w:tcBorders>
              <w:top w:val="nil"/>
              <w:left w:val="single" w:sz="4" w:space="0" w:color="auto"/>
              <w:bottom w:val="nil"/>
              <w:right w:val="nil"/>
            </w:tcBorders>
          </w:tcPr>
          <w:p w:rsidR="00BF52C9" w:rsidRDefault="00BF52C9" w:rsidP="00BF52C9">
            <w:r>
              <w:t>Подпись:  _______________________</w:t>
            </w:r>
          </w:p>
        </w:tc>
        <w:tc>
          <w:tcPr>
            <w:tcW w:w="2700" w:type="dxa"/>
            <w:tcBorders>
              <w:top w:val="nil"/>
              <w:left w:val="thinThickSmallGap" w:sz="24" w:space="0" w:color="auto"/>
              <w:bottom w:val="nil"/>
              <w:right w:val="single" w:sz="4" w:space="0" w:color="auto"/>
            </w:tcBorders>
          </w:tcPr>
          <w:p w:rsidR="00BF52C9" w:rsidRDefault="00BF52C9" w:rsidP="00BF52C9">
            <w:pPr>
              <w:jc w:val="both"/>
            </w:pPr>
          </w:p>
        </w:tc>
      </w:tr>
      <w:tr w:rsidR="00BF52C9">
        <w:trPr>
          <w:trHeight w:val="889"/>
        </w:trPr>
        <w:tc>
          <w:tcPr>
            <w:tcW w:w="5688" w:type="dxa"/>
            <w:tcBorders>
              <w:top w:val="nil"/>
              <w:left w:val="single" w:sz="4" w:space="0" w:color="auto"/>
              <w:bottom w:val="single" w:sz="4" w:space="0" w:color="auto"/>
              <w:right w:val="nil"/>
            </w:tcBorders>
          </w:tcPr>
          <w:p w:rsidR="00BF52C9" w:rsidRDefault="00BF52C9" w:rsidP="00BF52C9"/>
        </w:tc>
        <w:tc>
          <w:tcPr>
            <w:tcW w:w="2700" w:type="dxa"/>
            <w:tcBorders>
              <w:top w:val="nil"/>
              <w:left w:val="thinThickSmallGap" w:sz="24" w:space="0" w:color="auto"/>
              <w:bottom w:val="single" w:sz="4" w:space="0" w:color="auto"/>
              <w:right w:val="single" w:sz="4" w:space="0" w:color="auto"/>
            </w:tcBorders>
          </w:tcPr>
          <w:p w:rsidR="00BF52C9" w:rsidRDefault="00BF52C9" w:rsidP="00BF52C9">
            <w:pPr>
              <w:jc w:val="both"/>
            </w:pPr>
          </w:p>
        </w:tc>
      </w:tr>
    </w:tbl>
    <w:p w:rsidR="00BF52C9" w:rsidRDefault="00BF52C9" w:rsidP="00BF52C9">
      <w:r>
        <w:br w:type="textWrapping" w:clear="all"/>
      </w:r>
    </w:p>
    <w:p w:rsidR="00BF52C9" w:rsidRDefault="00BF52C9" w:rsidP="00BF52C9"/>
    <w:p w:rsidR="00BF52C9" w:rsidRDefault="00BF52C9" w:rsidP="00BF52C9"/>
    <w:p w:rsidR="00BF52C9" w:rsidRDefault="00BF52C9" w:rsidP="00BF52C9">
      <w:pPr>
        <w:jc w:val="right"/>
        <w:rPr>
          <w:sz w:val="28"/>
          <w:szCs w:val="28"/>
        </w:rPr>
      </w:pPr>
    </w:p>
    <w:p w:rsidR="002E0E6F" w:rsidRPr="00111C48" w:rsidRDefault="002E0E6F" w:rsidP="002E0E6F">
      <w:pPr>
        <w:jc w:val="both"/>
        <w:rPr>
          <w:sz w:val="28"/>
          <w:szCs w:val="28"/>
        </w:rPr>
      </w:pPr>
      <w:r w:rsidRPr="00111C48">
        <w:rPr>
          <w:sz w:val="28"/>
          <w:szCs w:val="28"/>
        </w:rPr>
        <w:t xml:space="preserve">Заместитель Руководителя                    </w:t>
      </w:r>
      <w:r>
        <w:rPr>
          <w:sz w:val="28"/>
          <w:szCs w:val="28"/>
        </w:rPr>
        <w:t xml:space="preserve">     </w:t>
      </w:r>
      <w:r w:rsidRPr="00111C48">
        <w:rPr>
          <w:sz w:val="28"/>
          <w:szCs w:val="28"/>
        </w:rPr>
        <w:t xml:space="preserve">                                      </w:t>
      </w:r>
      <w:r>
        <w:rPr>
          <w:sz w:val="28"/>
          <w:szCs w:val="28"/>
        </w:rPr>
        <w:t xml:space="preserve"> </w:t>
      </w:r>
      <w:r w:rsidRPr="00111C48">
        <w:rPr>
          <w:sz w:val="28"/>
          <w:szCs w:val="28"/>
        </w:rPr>
        <w:t xml:space="preserve">  О.Н. </w:t>
      </w:r>
      <w:proofErr w:type="spellStart"/>
      <w:r w:rsidRPr="00111C48">
        <w:rPr>
          <w:sz w:val="28"/>
          <w:szCs w:val="28"/>
        </w:rPr>
        <w:t>Княгина</w:t>
      </w:r>
      <w:proofErr w:type="spellEnd"/>
      <w:r w:rsidRPr="00111C48">
        <w:rPr>
          <w:sz w:val="28"/>
          <w:szCs w:val="28"/>
        </w:rPr>
        <w:t xml:space="preserve">    </w:t>
      </w:r>
    </w:p>
    <w:p w:rsidR="002E0E6F" w:rsidRDefault="002E0E6F" w:rsidP="002E0E6F">
      <w:pPr>
        <w:ind w:firstLine="500"/>
        <w:jc w:val="both"/>
        <w:rPr>
          <w:sz w:val="28"/>
          <w:szCs w:val="28"/>
        </w:rPr>
      </w:pPr>
    </w:p>
    <w:p w:rsidR="002E0E6F" w:rsidRDefault="002E0E6F" w:rsidP="002E0E6F">
      <w:pPr>
        <w:ind w:firstLine="500"/>
        <w:jc w:val="both"/>
        <w:rPr>
          <w:sz w:val="28"/>
          <w:szCs w:val="28"/>
        </w:rPr>
      </w:pPr>
    </w:p>
    <w:p w:rsidR="002E0E6F" w:rsidRPr="00111C48" w:rsidRDefault="002E0E6F" w:rsidP="002E0E6F">
      <w:pPr>
        <w:jc w:val="both"/>
        <w:rPr>
          <w:sz w:val="28"/>
          <w:szCs w:val="28"/>
        </w:rPr>
      </w:pPr>
      <w:r w:rsidRPr="00111C48">
        <w:rPr>
          <w:sz w:val="28"/>
          <w:szCs w:val="28"/>
        </w:rPr>
        <w:t>Для публикации на сайте</w:t>
      </w:r>
    </w:p>
    <w:p w:rsidR="002E0E6F" w:rsidRPr="00111C48" w:rsidRDefault="002E0E6F" w:rsidP="002E0E6F">
      <w:pPr>
        <w:jc w:val="both"/>
        <w:rPr>
          <w:sz w:val="28"/>
          <w:szCs w:val="28"/>
        </w:rPr>
      </w:pPr>
      <w:r w:rsidRPr="00111C48">
        <w:rPr>
          <w:sz w:val="28"/>
          <w:szCs w:val="28"/>
        </w:rPr>
        <w:t>Редактор _______________Н.В. Короленко</w:t>
      </w:r>
    </w:p>
    <w:p w:rsidR="002E0E6F" w:rsidRPr="00111C48" w:rsidRDefault="002E0E6F" w:rsidP="002E0E6F">
      <w:pPr>
        <w:ind w:firstLine="500"/>
        <w:jc w:val="both"/>
        <w:rPr>
          <w:sz w:val="28"/>
          <w:szCs w:val="28"/>
        </w:rPr>
      </w:pPr>
    </w:p>
    <w:p w:rsidR="002E0E6F" w:rsidRPr="00111C48" w:rsidRDefault="002E0E6F" w:rsidP="002E0E6F">
      <w:pPr>
        <w:jc w:val="both"/>
        <w:rPr>
          <w:sz w:val="28"/>
          <w:szCs w:val="28"/>
        </w:rPr>
      </w:pPr>
      <w:r w:rsidRPr="00111C48">
        <w:rPr>
          <w:sz w:val="28"/>
          <w:szCs w:val="28"/>
        </w:rPr>
        <w:t>Начальник отдела надзора на транспорте</w:t>
      </w:r>
    </w:p>
    <w:p w:rsidR="002E0E6F" w:rsidRPr="00B81D71" w:rsidRDefault="002E0E6F" w:rsidP="002E0E6F">
      <w:pPr>
        <w:jc w:val="both"/>
        <w:rPr>
          <w:sz w:val="28"/>
          <w:szCs w:val="28"/>
        </w:rPr>
      </w:pPr>
      <w:r w:rsidRPr="00111C48">
        <w:rPr>
          <w:sz w:val="28"/>
          <w:szCs w:val="28"/>
        </w:rPr>
        <w:t xml:space="preserve">и санитарной охраны территории               </w:t>
      </w:r>
      <w:r>
        <w:rPr>
          <w:sz w:val="28"/>
          <w:szCs w:val="28"/>
        </w:rPr>
        <w:t xml:space="preserve">                  </w:t>
      </w:r>
      <w:r w:rsidRPr="00111C48">
        <w:rPr>
          <w:sz w:val="28"/>
          <w:szCs w:val="28"/>
        </w:rPr>
        <w:t xml:space="preserve">              О.</w:t>
      </w:r>
      <w:r>
        <w:rPr>
          <w:sz w:val="28"/>
          <w:szCs w:val="28"/>
        </w:rPr>
        <w:t xml:space="preserve"> </w:t>
      </w:r>
      <w:r w:rsidRPr="00111C48">
        <w:rPr>
          <w:sz w:val="28"/>
          <w:szCs w:val="28"/>
        </w:rPr>
        <w:t>Е. Степанова</w:t>
      </w:r>
    </w:p>
    <w:sectPr w:rsidR="002E0E6F" w:rsidRPr="00B81D71" w:rsidSect="00B90697">
      <w:footerReference w:type="even" r:id="rId11"/>
      <w:footerReference w:type="default" r:id="rId12"/>
      <w:pgSz w:w="11906" w:h="16838"/>
      <w:pgMar w:top="1134" w:right="851" w:bottom="567" w:left="153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4EF" w:rsidRDefault="005E04EF">
      <w:r>
        <w:separator/>
      </w:r>
    </w:p>
  </w:endnote>
  <w:endnote w:type="continuationSeparator" w:id="0">
    <w:p w:rsidR="005E04EF" w:rsidRDefault="005E0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34" w:rsidRDefault="00A151F7" w:rsidP="0010362E">
    <w:pPr>
      <w:pStyle w:val="ab"/>
      <w:framePr w:wrap="around" w:vAnchor="text" w:hAnchor="margin" w:xAlign="right" w:y="1"/>
      <w:rPr>
        <w:rStyle w:val="ac"/>
      </w:rPr>
    </w:pPr>
    <w:r>
      <w:rPr>
        <w:rStyle w:val="ac"/>
      </w:rPr>
      <w:fldChar w:fldCharType="begin"/>
    </w:r>
    <w:r w:rsidR="00340234">
      <w:rPr>
        <w:rStyle w:val="ac"/>
      </w:rPr>
      <w:instrText xml:space="preserve">PAGE  </w:instrText>
    </w:r>
    <w:r>
      <w:rPr>
        <w:rStyle w:val="ac"/>
      </w:rPr>
      <w:fldChar w:fldCharType="end"/>
    </w:r>
  </w:p>
  <w:p w:rsidR="00340234" w:rsidRDefault="00340234" w:rsidP="00B90697">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34" w:rsidRDefault="00A151F7" w:rsidP="0010362E">
    <w:pPr>
      <w:pStyle w:val="ab"/>
      <w:framePr w:wrap="around" w:vAnchor="text" w:hAnchor="margin" w:xAlign="right" w:y="1"/>
      <w:rPr>
        <w:rStyle w:val="ac"/>
      </w:rPr>
    </w:pPr>
    <w:r>
      <w:rPr>
        <w:rStyle w:val="ac"/>
      </w:rPr>
      <w:fldChar w:fldCharType="begin"/>
    </w:r>
    <w:r w:rsidR="00340234">
      <w:rPr>
        <w:rStyle w:val="ac"/>
      </w:rPr>
      <w:instrText xml:space="preserve">PAGE  </w:instrText>
    </w:r>
    <w:r>
      <w:rPr>
        <w:rStyle w:val="ac"/>
      </w:rPr>
      <w:fldChar w:fldCharType="separate"/>
    </w:r>
    <w:r w:rsidR="00E26E0A">
      <w:rPr>
        <w:rStyle w:val="ac"/>
        <w:noProof/>
      </w:rPr>
      <w:t>6</w:t>
    </w:r>
    <w:r>
      <w:rPr>
        <w:rStyle w:val="ac"/>
      </w:rPr>
      <w:fldChar w:fldCharType="end"/>
    </w:r>
  </w:p>
  <w:p w:rsidR="00340234" w:rsidRDefault="00340234" w:rsidP="00B9069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4EF" w:rsidRDefault="005E04EF">
      <w:r>
        <w:separator/>
      </w:r>
    </w:p>
  </w:footnote>
  <w:footnote w:type="continuationSeparator" w:id="0">
    <w:p w:rsidR="005E04EF" w:rsidRDefault="005E04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5A91"/>
    <w:multiLevelType w:val="hybridMultilevel"/>
    <w:tmpl w:val="B142A0FE"/>
    <w:lvl w:ilvl="0" w:tplc="5486E892">
      <w:start w:val="2008"/>
      <w:numFmt w:val="decimal"/>
      <w:lvlText w:val="%1"/>
      <w:lvlJc w:val="left"/>
      <w:pPr>
        <w:tabs>
          <w:tab w:val="num" w:pos="855"/>
        </w:tabs>
        <w:ind w:left="855" w:hanging="49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D440C9"/>
    <w:multiLevelType w:val="hybridMultilevel"/>
    <w:tmpl w:val="39782E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7E91CBA"/>
    <w:multiLevelType w:val="hybridMultilevel"/>
    <w:tmpl w:val="35D6C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993DA8"/>
    <w:multiLevelType w:val="hybridMultilevel"/>
    <w:tmpl w:val="7DC425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96368D"/>
    <w:multiLevelType w:val="hybridMultilevel"/>
    <w:tmpl w:val="123A7BA2"/>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1980"/>
        </w:tabs>
        <w:ind w:left="1980" w:hanging="360"/>
      </w:pPr>
    </w:lvl>
    <w:lvl w:ilvl="3" w:tplc="04190001">
      <w:start w:val="1"/>
      <w:numFmt w:val="decimal"/>
      <w:lvlText w:val="%4."/>
      <w:lvlJc w:val="left"/>
      <w:pPr>
        <w:tabs>
          <w:tab w:val="num" w:pos="2700"/>
        </w:tabs>
        <w:ind w:left="2700" w:hanging="360"/>
      </w:pPr>
    </w:lvl>
    <w:lvl w:ilvl="4" w:tplc="04190003">
      <w:start w:val="1"/>
      <w:numFmt w:val="decimal"/>
      <w:lvlText w:val="%5."/>
      <w:lvlJc w:val="left"/>
      <w:pPr>
        <w:tabs>
          <w:tab w:val="num" w:pos="3420"/>
        </w:tabs>
        <w:ind w:left="3420" w:hanging="360"/>
      </w:pPr>
    </w:lvl>
    <w:lvl w:ilvl="5" w:tplc="04190005">
      <w:start w:val="1"/>
      <w:numFmt w:val="decimal"/>
      <w:lvlText w:val="%6."/>
      <w:lvlJc w:val="left"/>
      <w:pPr>
        <w:tabs>
          <w:tab w:val="num" w:pos="4140"/>
        </w:tabs>
        <w:ind w:left="4140" w:hanging="360"/>
      </w:pPr>
    </w:lvl>
    <w:lvl w:ilvl="6" w:tplc="04190001">
      <w:start w:val="1"/>
      <w:numFmt w:val="decimal"/>
      <w:lvlText w:val="%7."/>
      <w:lvlJc w:val="left"/>
      <w:pPr>
        <w:tabs>
          <w:tab w:val="num" w:pos="4860"/>
        </w:tabs>
        <w:ind w:left="4860" w:hanging="360"/>
      </w:pPr>
    </w:lvl>
    <w:lvl w:ilvl="7" w:tplc="04190003">
      <w:start w:val="1"/>
      <w:numFmt w:val="decimal"/>
      <w:lvlText w:val="%8."/>
      <w:lvlJc w:val="left"/>
      <w:pPr>
        <w:tabs>
          <w:tab w:val="num" w:pos="5580"/>
        </w:tabs>
        <w:ind w:left="5580" w:hanging="360"/>
      </w:pPr>
    </w:lvl>
    <w:lvl w:ilvl="8" w:tplc="04190005">
      <w:start w:val="1"/>
      <w:numFmt w:val="decimal"/>
      <w:lvlText w:val="%9."/>
      <w:lvlJc w:val="left"/>
      <w:pPr>
        <w:tabs>
          <w:tab w:val="num" w:pos="6300"/>
        </w:tabs>
        <w:ind w:left="6300" w:hanging="360"/>
      </w:pPr>
    </w:lvl>
  </w:abstractNum>
  <w:abstractNum w:abstractNumId="5">
    <w:nsid w:val="5E8010F0"/>
    <w:multiLevelType w:val="hybridMultilevel"/>
    <w:tmpl w:val="CF20A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966AE1"/>
    <w:multiLevelType w:val="hybridMultilevel"/>
    <w:tmpl w:val="028C35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0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savePreviewPicture/>
  <w:footnotePr>
    <w:footnote w:id="-1"/>
    <w:footnote w:id="0"/>
  </w:footnotePr>
  <w:endnotePr>
    <w:endnote w:id="-1"/>
    <w:endnote w:id="0"/>
  </w:endnotePr>
  <w:compat/>
  <w:rsids>
    <w:rsidRoot w:val="00667DE3"/>
    <w:rsid w:val="0000358B"/>
    <w:rsid w:val="00004BCC"/>
    <w:rsid w:val="000054D3"/>
    <w:rsid w:val="00006920"/>
    <w:rsid w:val="00007419"/>
    <w:rsid w:val="0001190C"/>
    <w:rsid w:val="00016116"/>
    <w:rsid w:val="00021973"/>
    <w:rsid w:val="00022D21"/>
    <w:rsid w:val="0002738A"/>
    <w:rsid w:val="00036879"/>
    <w:rsid w:val="000374FC"/>
    <w:rsid w:val="00040C8F"/>
    <w:rsid w:val="00044A25"/>
    <w:rsid w:val="000475E8"/>
    <w:rsid w:val="00052756"/>
    <w:rsid w:val="00053B8F"/>
    <w:rsid w:val="00053D45"/>
    <w:rsid w:val="000547FE"/>
    <w:rsid w:val="00055CE0"/>
    <w:rsid w:val="00056842"/>
    <w:rsid w:val="0005778A"/>
    <w:rsid w:val="00061CD0"/>
    <w:rsid w:val="00063192"/>
    <w:rsid w:val="0006394E"/>
    <w:rsid w:val="0006566E"/>
    <w:rsid w:val="00072674"/>
    <w:rsid w:val="0007456A"/>
    <w:rsid w:val="000765B4"/>
    <w:rsid w:val="00080066"/>
    <w:rsid w:val="00080E74"/>
    <w:rsid w:val="00080FA8"/>
    <w:rsid w:val="00083550"/>
    <w:rsid w:val="00090C38"/>
    <w:rsid w:val="000954A0"/>
    <w:rsid w:val="00096112"/>
    <w:rsid w:val="00096357"/>
    <w:rsid w:val="000A0AFA"/>
    <w:rsid w:val="000A30BA"/>
    <w:rsid w:val="000A4DB6"/>
    <w:rsid w:val="000A6FE7"/>
    <w:rsid w:val="000B5853"/>
    <w:rsid w:val="000C28AF"/>
    <w:rsid w:val="000C29C1"/>
    <w:rsid w:val="000D0D42"/>
    <w:rsid w:val="000E28DD"/>
    <w:rsid w:val="000E2E94"/>
    <w:rsid w:val="000E4187"/>
    <w:rsid w:val="000E4E66"/>
    <w:rsid w:val="000E6759"/>
    <w:rsid w:val="000F189D"/>
    <w:rsid w:val="000F1A8E"/>
    <w:rsid w:val="000F30B2"/>
    <w:rsid w:val="0010362E"/>
    <w:rsid w:val="001053DD"/>
    <w:rsid w:val="00106EF7"/>
    <w:rsid w:val="00111D02"/>
    <w:rsid w:val="0012289C"/>
    <w:rsid w:val="00123B77"/>
    <w:rsid w:val="00131399"/>
    <w:rsid w:val="00133F4F"/>
    <w:rsid w:val="0015033F"/>
    <w:rsid w:val="00151EA3"/>
    <w:rsid w:val="001634CC"/>
    <w:rsid w:val="001642C3"/>
    <w:rsid w:val="001661E3"/>
    <w:rsid w:val="00166887"/>
    <w:rsid w:val="00166D80"/>
    <w:rsid w:val="0017376B"/>
    <w:rsid w:val="00175D21"/>
    <w:rsid w:val="001763DA"/>
    <w:rsid w:val="00183C9C"/>
    <w:rsid w:val="0018598D"/>
    <w:rsid w:val="0019020D"/>
    <w:rsid w:val="00191DB7"/>
    <w:rsid w:val="001962B5"/>
    <w:rsid w:val="001966CD"/>
    <w:rsid w:val="001A0CF1"/>
    <w:rsid w:val="001A2CFC"/>
    <w:rsid w:val="001A5EF0"/>
    <w:rsid w:val="001B12E4"/>
    <w:rsid w:val="001B3FD6"/>
    <w:rsid w:val="001D2A31"/>
    <w:rsid w:val="001D3213"/>
    <w:rsid w:val="001D3D33"/>
    <w:rsid w:val="001D6100"/>
    <w:rsid w:val="001E4606"/>
    <w:rsid w:val="001E4D8D"/>
    <w:rsid w:val="001E54CC"/>
    <w:rsid w:val="001F0C97"/>
    <w:rsid w:val="001F201E"/>
    <w:rsid w:val="001F2ADF"/>
    <w:rsid w:val="001F4536"/>
    <w:rsid w:val="001F6B0B"/>
    <w:rsid w:val="001F6D22"/>
    <w:rsid w:val="002135F3"/>
    <w:rsid w:val="00213C99"/>
    <w:rsid w:val="00214077"/>
    <w:rsid w:val="00215CA4"/>
    <w:rsid w:val="00215D58"/>
    <w:rsid w:val="002167A6"/>
    <w:rsid w:val="00217701"/>
    <w:rsid w:val="0022031D"/>
    <w:rsid w:val="002214C4"/>
    <w:rsid w:val="00221C50"/>
    <w:rsid w:val="00232AA8"/>
    <w:rsid w:val="00234762"/>
    <w:rsid w:val="00235275"/>
    <w:rsid w:val="00235934"/>
    <w:rsid w:val="002468C2"/>
    <w:rsid w:val="002478C2"/>
    <w:rsid w:val="002503DD"/>
    <w:rsid w:val="00260B63"/>
    <w:rsid w:val="002627DD"/>
    <w:rsid w:val="0026742F"/>
    <w:rsid w:val="00270518"/>
    <w:rsid w:val="002716AF"/>
    <w:rsid w:val="0027635A"/>
    <w:rsid w:val="00277375"/>
    <w:rsid w:val="00280395"/>
    <w:rsid w:val="00283BDA"/>
    <w:rsid w:val="0029086C"/>
    <w:rsid w:val="00292DFE"/>
    <w:rsid w:val="002943A4"/>
    <w:rsid w:val="002954FB"/>
    <w:rsid w:val="002A09AF"/>
    <w:rsid w:val="002A3692"/>
    <w:rsid w:val="002A4EFA"/>
    <w:rsid w:val="002A5353"/>
    <w:rsid w:val="002B4B7D"/>
    <w:rsid w:val="002B5197"/>
    <w:rsid w:val="002D10C4"/>
    <w:rsid w:val="002D5A41"/>
    <w:rsid w:val="002E0E6F"/>
    <w:rsid w:val="002E6D80"/>
    <w:rsid w:val="002F6776"/>
    <w:rsid w:val="00312549"/>
    <w:rsid w:val="00314717"/>
    <w:rsid w:val="003154D6"/>
    <w:rsid w:val="00324085"/>
    <w:rsid w:val="003309DE"/>
    <w:rsid w:val="00337B78"/>
    <w:rsid w:val="00340234"/>
    <w:rsid w:val="00340596"/>
    <w:rsid w:val="0034087B"/>
    <w:rsid w:val="00341C73"/>
    <w:rsid w:val="0034571A"/>
    <w:rsid w:val="00347A65"/>
    <w:rsid w:val="00351C96"/>
    <w:rsid w:val="00357CEB"/>
    <w:rsid w:val="00366CF5"/>
    <w:rsid w:val="0036708C"/>
    <w:rsid w:val="00374EEB"/>
    <w:rsid w:val="00375E0B"/>
    <w:rsid w:val="0038330D"/>
    <w:rsid w:val="00385099"/>
    <w:rsid w:val="00391ECD"/>
    <w:rsid w:val="0039328B"/>
    <w:rsid w:val="003A123F"/>
    <w:rsid w:val="003A1FD2"/>
    <w:rsid w:val="003A4756"/>
    <w:rsid w:val="003A5213"/>
    <w:rsid w:val="003A7959"/>
    <w:rsid w:val="003B00A1"/>
    <w:rsid w:val="003B0E54"/>
    <w:rsid w:val="003C1B44"/>
    <w:rsid w:val="003C1FC3"/>
    <w:rsid w:val="003C670C"/>
    <w:rsid w:val="003C6A2C"/>
    <w:rsid w:val="003C7D04"/>
    <w:rsid w:val="003C7DF1"/>
    <w:rsid w:val="003D4D82"/>
    <w:rsid w:val="003D6D96"/>
    <w:rsid w:val="003D7D40"/>
    <w:rsid w:val="003D7D4C"/>
    <w:rsid w:val="003F3220"/>
    <w:rsid w:val="003F3C68"/>
    <w:rsid w:val="003F7503"/>
    <w:rsid w:val="00402646"/>
    <w:rsid w:val="00404774"/>
    <w:rsid w:val="00404EC6"/>
    <w:rsid w:val="004055D1"/>
    <w:rsid w:val="004124EE"/>
    <w:rsid w:val="004222A2"/>
    <w:rsid w:val="0042289D"/>
    <w:rsid w:val="004231F9"/>
    <w:rsid w:val="004279CB"/>
    <w:rsid w:val="004357EE"/>
    <w:rsid w:val="00444751"/>
    <w:rsid w:val="004466E2"/>
    <w:rsid w:val="00451CDA"/>
    <w:rsid w:val="00454FEF"/>
    <w:rsid w:val="0046078A"/>
    <w:rsid w:val="00461DAA"/>
    <w:rsid w:val="00463379"/>
    <w:rsid w:val="00466CAE"/>
    <w:rsid w:val="00467B04"/>
    <w:rsid w:val="00476EE3"/>
    <w:rsid w:val="00482566"/>
    <w:rsid w:val="00487C4C"/>
    <w:rsid w:val="004908FC"/>
    <w:rsid w:val="004941D0"/>
    <w:rsid w:val="00494A9B"/>
    <w:rsid w:val="00496929"/>
    <w:rsid w:val="004A624D"/>
    <w:rsid w:val="004A648A"/>
    <w:rsid w:val="004B31C5"/>
    <w:rsid w:val="004B5618"/>
    <w:rsid w:val="004C1AE2"/>
    <w:rsid w:val="004C1F79"/>
    <w:rsid w:val="004D01AD"/>
    <w:rsid w:val="004D0CDB"/>
    <w:rsid w:val="004D273C"/>
    <w:rsid w:val="004D347A"/>
    <w:rsid w:val="004D5D38"/>
    <w:rsid w:val="004D63EE"/>
    <w:rsid w:val="004D7A35"/>
    <w:rsid w:val="00503D44"/>
    <w:rsid w:val="00504A2E"/>
    <w:rsid w:val="0050612D"/>
    <w:rsid w:val="00510D70"/>
    <w:rsid w:val="00512FA6"/>
    <w:rsid w:val="00514F4A"/>
    <w:rsid w:val="00523F5E"/>
    <w:rsid w:val="005268E9"/>
    <w:rsid w:val="00527A66"/>
    <w:rsid w:val="00532861"/>
    <w:rsid w:val="0053487E"/>
    <w:rsid w:val="00534965"/>
    <w:rsid w:val="00536AC3"/>
    <w:rsid w:val="00537F6F"/>
    <w:rsid w:val="0054160F"/>
    <w:rsid w:val="00555103"/>
    <w:rsid w:val="005576B6"/>
    <w:rsid w:val="00562086"/>
    <w:rsid w:val="0056230F"/>
    <w:rsid w:val="00563140"/>
    <w:rsid w:val="00563213"/>
    <w:rsid w:val="00564A46"/>
    <w:rsid w:val="0057376D"/>
    <w:rsid w:val="00575509"/>
    <w:rsid w:val="005904B9"/>
    <w:rsid w:val="00594851"/>
    <w:rsid w:val="005A37F2"/>
    <w:rsid w:val="005A3A8E"/>
    <w:rsid w:val="005A65B3"/>
    <w:rsid w:val="005B11B9"/>
    <w:rsid w:val="005B2054"/>
    <w:rsid w:val="005B4971"/>
    <w:rsid w:val="005B5B53"/>
    <w:rsid w:val="005B7DF8"/>
    <w:rsid w:val="005C1B43"/>
    <w:rsid w:val="005C3712"/>
    <w:rsid w:val="005C45F4"/>
    <w:rsid w:val="005C5E41"/>
    <w:rsid w:val="005C7B06"/>
    <w:rsid w:val="005D07AB"/>
    <w:rsid w:val="005E04EF"/>
    <w:rsid w:val="005E0DC3"/>
    <w:rsid w:val="005E22DF"/>
    <w:rsid w:val="005E4962"/>
    <w:rsid w:val="005E52BC"/>
    <w:rsid w:val="005F0023"/>
    <w:rsid w:val="006037FF"/>
    <w:rsid w:val="0061443A"/>
    <w:rsid w:val="00617F6B"/>
    <w:rsid w:val="00632263"/>
    <w:rsid w:val="006335E2"/>
    <w:rsid w:val="006344AA"/>
    <w:rsid w:val="00643AD4"/>
    <w:rsid w:val="006443EF"/>
    <w:rsid w:val="00644B0A"/>
    <w:rsid w:val="00645CE8"/>
    <w:rsid w:val="00646977"/>
    <w:rsid w:val="0065265E"/>
    <w:rsid w:val="006542D0"/>
    <w:rsid w:val="00655C6B"/>
    <w:rsid w:val="00664722"/>
    <w:rsid w:val="00667DE3"/>
    <w:rsid w:val="00670D58"/>
    <w:rsid w:val="00672B93"/>
    <w:rsid w:val="006851A1"/>
    <w:rsid w:val="00686695"/>
    <w:rsid w:val="00690DB8"/>
    <w:rsid w:val="006915CB"/>
    <w:rsid w:val="00691918"/>
    <w:rsid w:val="006922AB"/>
    <w:rsid w:val="00696AD0"/>
    <w:rsid w:val="006A0221"/>
    <w:rsid w:val="006A5091"/>
    <w:rsid w:val="006A608E"/>
    <w:rsid w:val="006A67D3"/>
    <w:rsid w:val="006B24A2"/>
    <w:rsid w:val="006C051D"/>
    <w:rsid w:val="006C176E"/>
    <w:rsid w:val="006C2803"/>
    <w:rsid w:val="006C540F"/>
    <w:rsid w:val="006D26CE"/>
    <w:rsid w:val="006D3806"/>
    <w:rsid w:val="006E10CB"/>
    <w:rsid w:val="006E4AF3"/>
    <w:rsid w:val="006F2C61"/>
    <w:rsid w:val="006F42EF"/>
    <w:rsid w:val="006F5421"/>
    <w:rsid w:val="006F615F"/>
    <w:rsid w:val="006F6409"/>
    <w:rsid w:val="006F7DCF"/>
    <w:rsid w:val="007006CB"/>
    <w:rsid w:val="00700939"/>
    <w:rsid w:val="007010DB"/>
    <w:rsid w:val="00701EF3"/>
    <w:rsid w:val="007021FD"/>
    <w:rsid w:val="00704C35"/>
    <w:rsid w:val="0070673E"/>
    <w:rsid w:val="0070749C"/>
    <w:rsid w:val="007132C1"/>
    <w:rsid w:val="00715E27"/>
    <w:rsid w:val="00724A4E"/>
    <w:rsid w:val="00734BAE"/>
    <w:rsid w:val="0074309F"/>
    <w:rsid w:val="00744906"/>
    <w:rsid w:val="00744D4C"/>
    <w:rsid w:val="00745EA2"/>
    <w:rsid w:val="0074639A"/>
    <w:rsid w:val="00751818"/>
    <w:rsid w:val="00756508"/>
    <w:rsid w:val="00757F6F"/>
    <w:rsid w:val="007627E1"/>
    <w:rsid w:val="00764E5B"/>
    <w:rsid w:val="007809CB"/>
    <w:rsid w:val="00780E69"/>
    <w:rsid w:val="00783DD1"/>
    <w:rsid w:val="00796781"/>
    <w:rsid w:val="00796943"/>
    <w:rsid w:val="00796AEF"/>
    <w:rsid w:val="00796CB7"/>
    <w:rsid w:val="007A3B90"/>
    <w:rsid w:val="007B1E19"/>
    <w:rsid w:val="007B54EF"/>
    <w:rsid w:val="007C12AD"/>
    <w:rsid w:val="007C31C6"/>
    <w:rsid w:val="007C6F24"/>
    <w:rsid w:val="007D094F"/>
    <w:rsid w:val="007D1370"/>
    <w:rsid w:val="007D527B"/>
    <w:rsid w:val="007D7C91"/>
    <w:rsid w:val="007E0E2A"/>
    <w:rsid w:val="007E3C18"/>
    <w:rsid w:val="007F0E93"/>
    <w:rsid w:val="007F37C7"/>
    <w:rsid w:val="007F6204"/>
    <w:rsid w:val="008079AC"/>
    <w:rsid w:val="00810E58"/>
    <w:rsid w:val="00811309"/>
    <w:rsid w:val="00816853"/>
    <w:rsid w:val="00816967"/>
    <w:rsid w:val="00821C1B"/>
    <w:rsid w:val="00826830"/>
    <w:rsid w:val="00831943"/>
    <w:rsid w:val="00835691"/>
    <w:rsid w:val="00835BF0"/>
    <w:rsid w:val="00837912"/>
    <w:rsid w:val="00837A95"/>
    <w:rsid w:val="00843BA5"/>
    <w:rsid w:val="00845AA8"/>
    <w:rsid w:val="008500D0"/>
    <w:rsid w:val="00851C95"/>
    <w:rsid w:val="00853498"/>
    <w:rsid w:val="00856BFE"/>
    <w:rsid w:val="00857B26"/>
    <w:rsid w:val="00863903"/>
    <w:rsid w:val="008736AD"/>
    <w:rsid w:val="008741D0"/>
    <w:rsid w:val="008776D5"/>
    <w:rsid w:val="00880219"/>
    <w:rsid w:val="00883EE6"/>
    <w:rsid w:val="008846D0"/>
    <w:rsid w:val="00886AF6"/>
    <w:rsid w:val="0088764B"/>
    <w:rsid w:val="008959F2"/>
    <w:rsid w:val="008A142A"/>
    <w:rsid w:val="008A255B"/>
    <w:rsid w:val="008B2ABA"/>
    <w:rsid w:val="008B40AF"/>
    <w:rsid w:val="008B68EB"/>
    <w:rsid w:val="008C362F"/>
    <w:rsid w:val="008C3773"/>
    <w:rsid w:val="008C5558"/>
    <w:rsid w:val="008C68D9"/>
    <w:rsid w:val="008D6C0C"/>
    <w:rsid w:val="008D6DE4"/>
    <w:rsid w:val="008E08D7"/>
    <w:rsid w:val="008E13E6"/>
    <w:rsid w:val="008E1D2B"/>
    <w:rsid w:val="008E23C2"/>
    <w:rsid w:val="008E4AFD"/>
    <w:rsid w:val="008F1E2C"/>
    <w:rsid w:val="008F433F"/>
    <w:rsid w:val="009040E0"/>
    <w:rsid w:val="00906811"/>
    <w:rsid w:val="00907A80"/>
    <w:rsid w:val="009127EF"/>
    <w:rsid w:val="0091605B"/>
    <w:rsid w:val="00923B07"/>
    <w:rsid w:val="009257D3"/>
    <w:rsid w:val="0094135D"/>
    <w:rsid w:val="00942B93"/>
    <w:rsid w:val="00943580"/>
    <w:rsid w:val="00944732"/>
    <w:rsid w:val="009612FF"/>
    <w:rsid w:val="0096234D"/>
    <w:rsid w:val="009628C0"/>
    <w:rsid w:val="00964460"/>
    <w:rsid w:val="0096477C"/>
    <w:rsid w:val="00964D9F"/>
    <w:rsid w:val="009652B8"/>
    <w:rsid w:val="009656F4"/>
    <w:rsid w:val="00971CC2"/>
    <w:rsid w:val="009742CC"/>
    <w:rsid w:val="009767BF"/>
    <w:rsid w:val="00981E33"/>
    <w:rsid w:val="009831D3"/>
    <w:rsid w:val="00987CA6"/>
    <w:rsid w:val="00994396"/>
    <w:rsid w:val="009A1CCE"/>
    <w:rsid w:val="009A33AE"/>
    <w:rsid w:val="009A64DC"/>
    <w:rsid w:val="009A7544"/>
    <w:rsid w:val="009B453A"/>
    <w:rsid w:val="009B4B78"/>
    <w:rsid w:val="009C40B9"/>
    <w:rsid w:val="009C436F"/>
    <w:rsid w:val="009C479E"/>
    <w:rsid w:val="009C6114"/>
    <w:rsid w:val="009C6A35"/>
    <w:rsid w:val="009C78F0"/>
    <w:rsid w:val="009D4DF4"/>
    <w:rsid w:val="009D6921"/>
    <w:rsid w:val="009E5DF4"/>
    <w:rsid w:val="00A00575"/>
    <w:rsid w:val="00A04D77"/>
    <w:rsid w:val="00A04FC6"/>
    <w:rsid w:val="00A07AF6"/>
    <w:rsid w:val="00A11948"/>
    <w:rsid w:val="00A1293A"/>
    <w:rsid w:val="00A151F7"/>
    <w:rsid w:val="00A17F29"/>
    <w:rsid w:val="00A231DF"/>
    <w:rsid w:val="00A30F11"/>
    <w:rsid w:val="00A318B0"/>
    <w:rsid w:val="00A31F64"/>
    <w:rsid w:val="00A33A6E"/>
    <w:rsid w:val="00A34046"/>
    <w:rsid w:val="00A356D3"/>
    <w:rsid w:val="00A40BC7"/>
    <w:rsid w:val="00A44062"/>
    <w:rsid w:val="00A5007D"/>
    <w:rsid w:val="00A54319"/>
    <w:rsid w:val="00A55365"/>
    <w:rsid w:val="00A63778"/>
    <w:rsid w:val="00A6436C"/>
    <w:rsid w:val="00A675E6"/>
    <w:rsid w:val="00A7105A"/>
    <w:rsid w:val="00A7394D"/>
    <w:rsid w:val="00A76457"/>
    <w:rsid w:val="00A81D60"/>
    <w:rsid w:val="00A85419"/>
    <w:rsid w:val="00A90682"/>
    <w:rsid w:val="00A94579"/>
    <w:rsid w:val="00A961E8"/>
    <w:rsid w:val="00A9634A"/>
    <w:rsid w:val="00AA127B"/>
    <w:rsid w:val="00AA4924"/>
    <w:rsid w:val="00AB01C8"/>
    <w:rsid w:val="00AB3C33"/>
    <w:rsid w:val="00AB4DCE"/>
    <w:rsid w:val="00AC0262"/>
    <w:rsid w:val="00AD0CA9"/>
    <w:rsid w:val="00AD2266"/>
    <w:rsid w:val="00AD2326"/>
    <w:rsid w:val="00AD3F33"/>
    <w:rsid w:val="00AD5DAC"/>
    <w:rsid w:val="00AD6871"/>
    <w:rsid w:val="00AE458D"/>
    <w:rsid w:val="00AF0DE9"/>
    <w:rsid w:val="00AF1C9F"/>
    <w:rsid w:val="00AF5B04"/>
    <w:rsid w:val="00AF63B2"/>
    <w:rsid w:val="00AF6463"/>
    <w:rsid w:val="00B00341"/>
    <w:rsid w:val="00B03B04"/>
    <w:rsid w:val="00B06CE0"/>
    <w:rsid w:val="00B123B1"/>
    <w:rsid w:val="00B14A0D"/>
    <w:rsid w:val="00B16A53"/>
    <w:rsid w:val="00B17769"/>
    <w:rsid w:val="00B20EB3"/>
    <w:rsid w:val="00B22917"/>
    <w:rsid w:val="00B254BF"/>
    <w:rsid w:val="00B25FEB"/>
    <w:rsid w:val="00B26EF7"/>
    <w:rsid w:val="00B336A3"/>
    <w:rsid w:val="00B346C6"/>
    <w:rsid w:val="00B36D73"/>
    <w:rsid w:val="00B4360A"/>
    <w:rsid w:val="00B45B19"/>
    <w:rsid w:val="00B50016"/>
    <w:rsid w:val="00B647E6"/>
    <w:rsid w:val="00B66319"/>
    <w:rsid w:val="00B678A3"/>
    <w:rsid w:val="00B70FE3"/>
    <w:rsid w:val="00B71F86"/>
    <w:rsid w:val="00B7386E"/>
    <w:rsid w:val="00B80089"/>
    <w:rsid w:val="00B81D71"/>
    <w:rsid w:val="00B84ECA"/>
    <w:rsid w:val="00B900CD"/>
    <w:rsid w:val="00B902CF"/>
    <w:rsid w:val="00B90697"/>
    <w:rsid w:val="00B96094"/>
    <w:rsid w:val="00BA07E3"/>
    <w:rsid w:val="00BA0B1D"/>
    <w:rsid w:val="00BA50ED"/>
    <w:rsid w:val="00BA519F"/>
    <w:rsid w:val="00BA702B"/>
    <w:rsid w:val="00BB7EAE"/>
    <w:rsid w:val="00BC0C22"/>
    <w:rsid w:val="00BC28CB"/>
    <w:rsid w:val="00BC4F68"/>
    <w:rsid w:val="00BC7B16"/>
    <w:rsid w:val="00BD0537"/>
    <w:rsid w:val="00BD6FBE"/>
    <w:rsid w:val="00BD7422"/>
    <w:rsid w:val="00BE27CC"/>
    <w:rsid w:val="00BE420C"/>
    <w:rsid w:val="00BE5205"/>
    <w:rsid w:val="00BF0C57"/>
    <w:rsid w:val="00BF128B"/>
    <w:rsid w:val="00BF2D8F"/>
    <w:rsid w:val="00BF33DD"/>
    <w:rsid w:val="00BF49B3"/>
    <w:rsid w:val="00BF52C9"/>
    <w:rsid w:val="00C02960"/>
    <w:rsid w:val="00C02CD5"/>
    <w:rsid w:val="00C0751E"/>
    <w:rsid w:val="00C11515"/>
    <w:rsid w:val="00C207B1"/>
    <w:rsid w:val="00C20FAA"/>
    <w:rsid w:val="00C21DB7"/>
    <w:rsid w:val="00C2561E"/>
    <w:rsid w:val="00C30086"/>
    <w:rsid w:val="00C326F9"/>
    <w:rsid w:val="00C32D08"/>
    <w:rsid w:val="00C41B56"/>
    <w:rsid w:val="00C44EFA"/>
    <w:rsid w:val="00C568EA"/>
    <w:rsid w:val="00C56C1E"/>
    <w:rsid w:val="00C62309"/>
    <w:rsid w:val="00C62D62"/>
    <w:rsid w:val="00C7225E"/>
    <w:rsid w:val="00C73343"/>
    <w:rsid w:val="00C75044"/>
    <w:rsid w:val="00C75984"/>
    <w:rsid w:val="00C80040"/>
    <w:rsid w:val="00C82E6A"/>
    <w:rsid w:val="00C85FCD"/>
    <w:rsid w:val="00C87BB6"/>
    <w:rsid w:val="00C90C97"/>
    <w:rsid w:val="00C9345C"/>
    <w:rsid w:val="00C97394"/>
    <w:rsid w:val="00CA0A17"/>
    <w:rsid w:val="00CB0419"/>
    <w:rsid w:val="00CB4E06"/>
    <w:rsid w:val="00CB534E"/>
    <w:rsid w:val="00CB58CB"/>
    <w:rsid w:val="00CB604C"/>
    <w:rsid w:val="00CC002E"/>
    <w:rsid w:val="00CC227D"/>
    <w:rsid w:val="00CD1E6C"/>
    <w:rsid w:val="00CD7877"/>
    <w:rsid w:val="00CF3719"/>
    <w:rsid w:val="00CF54CC"/>
    <w:rsid w:val="00CF6F61"/>
    <w:rsid w:val="00D01CC1"/>
    <w:rsid w:val="00D0491F"/>
    <w:rsid w:val="00D059C3"/>
    <w:rsid w:val="00D05A1A"/>
    <w:rsid w:val="00D225BF"/>
    <w:rsid w:val="00D23BAD"/>
    <w:rsid w:val="00D26274"/>
    <w:rsid w:val="00D3309D"/>
    <w:rsid w:val="00D33545"/>
    <w:rsid w:val="00D37565"/>
    <w:rsid w:val="00D379DD"/>
    <w:rsid w:val="00D437CF"/>
    <w:rsid w:val="00D458BB"/>
    <w:rsid w:val="00D53C74"/>
    <w:rsid w:val="00D61AA4"/>
    <w:rsid w:val="00D67B8F"/>
    <w:rsid w:val="00D70945"/>
    <w:rsid w:val="00D70A55"/>
    <w:rsid w:val="00D70D1F"/>
    <w:rsid w:val="00D71ED0"/>
    <w:rsid w:val="00D74698"/>
    <w:rsid w:val="00D7696D"/>
    <w:rsid w:val="00D77DB9"/>
    <w:rsid w:val="00D8231D"/>
    <w:rsid w:val="00D8270B"/>
    <w:rsid w:val="00D844A6"/>
    <w:rsid w:val="00D87EA3"/>
    <w:rsid w:val="00D923EB"/>
    <w:rsid w:val="00D96643"/>
    <w:rsid w:val="00DA1897"/>
    <w:rsid w:val="00DA3DCD"/>
    <w:rsid w:val="00DA3E40"/>
    <w:rsid w:val="00DB124D"/>
    <w:rsid w:val="00DB2887"/>
    <w:rsid w:val="00DB5213"/>
    <w:rsid w:val="00DB6356"/>
    <w:rsid w:val="00DC209C"/>
    <w:rsid w:val="00DC2E5F"/>
    <w:rsid w:val="00DC33D7"/>
    <w:rsid w:val="00DC5C86"/>
    <w:rsid w:val="00DD4630"/>
    <w:rsid w:val="00DD6470"/>
    <w:rsid w:val="00DE70BB"/>
    <w:rsid w:val="00DF5FA0"/>
    <w:rsid w:val="00DF7490"/>
    <w:rsid w:val="00DF76E4"/>
    <w:rsid w:val="00E05D56"/>
    <w:rsid w:val="00E11790"/>
    <w:rsid w:val="00E13768"/>
    <w:rsid w:val="00E143B8"/>
    <w:rsid w:val="00E14EB0"/>
    <w:rsid w:val="00E15033"/>
    <w:rsid w:val="00E178D1"/>
    <w:rsid w:val="00E22D63"/>
    <w:rsid w:val="00E2488F"/>
    <w:rsid w:val="00E26A73"/>
    <w:rsid w:val="00E26E0A"/>
    <w:rsid w:val="00E27DFB"/>
    <w:rsid w:val="00E33BE5"/>
    <w:rsid w:val="00E373FE"/>
    <w:rsid w:val="00E455A4"/>
    <w:rsid w:val="00E477F8"/>
    <w:rsid w:val="00E47E97"/>
    <w:rsid w:val="00E54AA9"/>
    <w:rsid w:val="00E61E22"/>
    <w:rsid w:val="00E625DF"/>
    <w:rsid w:val="00E65A13"/>
    <w:rsid w:val="00E769BA"/>
    <w:rsid w:val="00E815C5"/>
    <w:rsid w:val="00E81A96"/>
    <w:rsid w:val="00E90262"/>
    <w:rsid w:val="00E92DDF"/>
    <w:rsid w:val="00E93F9F"/>
    <w:rsid w:val="00E9406E"/>
    <w:rsid w:val="00E951C8"/>
    <w:rsid w:val="00E961CE"/>
    <w:rsid w:val="00EA1835"/>
    <w:rsid w:val="00EA1AB5"/>
    <w:rsid w:val="00EA2EB7"/>
    <w:rsid w:val="00EA5BD5"/>
    <w:rsid w:val="00EB06C5"/>
    <w:rsid w:val="00EB2BBB"/>
    <w:rsid w:val="00EC091E"/>
    <w:rsid w:val="00EC3CC6"/>
    <w:rsid w:val="00EC3EAC"/>
    <w:rsid w:val="00EC45A8"/>
    <w:rsid w:val="00EC467E"/>
    <w:rsid w:val="00EC6101"/>
    <w:rsid w:val="00ED1F14"/>
    <w:rsid w:val="00EE1275"/>
    <w:rsid w:val="00EE6D8E"/>
    <w:rsid w:val="00EF0BB5"/>
    <w:rsid w:val="00EF2268"/>
    <w:rsid w:val="00EF296D"/>
    <w:rsid w:val="00F04748"/>
    <w:rsid w:val="00F07F71"/>
    <w:rsid w:val="00F14AFE"/>
    <w:rsid w:val="00F20F96"/>
    <w:rsid w:val="00F21B67"/>
    <w:rsid w:val="00F22931"/>
    <w:rsid w:val="00F25333"/>
    <w:rsid w:val="00F40F6B"/>
    <w:rsid w:val="00F416D9"/>
    <w:rsid w:val="00F4615A"/>
    <w:rsid w:val="00F46404"/>
    <w:rsid w:val="00F50B4C"/>
    <w:rsid w:val="00F50F66"/>
    <w:rsid w:val="00F557E2"/>
    <w:rsid w:val="00F55FF2"/>
    <w:rsid w:val="00F57873"/>
    <w:rsid w:val="00F601BE"/>
    <w:rsid w:val="00F61183"/>
    <w:rsid w:val="00F65A61"/>
    <w:rsid w:val="00F70822"/>
    <w:rsid w:val="00F71679"/>
    <w:rsid w:val="00F83C70"/>
    <w:rsid w:val="00F858D4"/>
    <w:rsid w:val="00F86179"/>
    <w:rsid w:val="00F9088F"/>
    <w:rsid w:val="00FA0D54"/>
    <w:rsid w:val="00FB1EF7"/>
    <w:rsid w:val="00FB4401"/>
    <w:rsid w:val="00FC36C3"/>
    <w:rsid w:val="00FD2480"/>
    <w:rsid w:val="00FD5695"/>
    <w:rsid w:val="00FD6839"/>
    <w:rsid w:val="00FE2143"/>
    <w:rsid w:val="00FF456A"/>
    <w:rsid w:val="00FF6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3B90"/>
    <w:rPr>
      <w:sz w:val="24"/>
      <w:szCs w:val="24"/>
    </w:rPr>
  </w:style>
  <w:style w:type="paragraph" w:styleId="1">
    <w:name w:val="heading 1"/>
    <w:basedOn w:val="a"/>
    <w:next w:val="a"/>
    <w:qFormat/>
    <w:rsid w:val="00AD5DAC"/>
    <w:pPr>
      <w:keepNext/>
      <w:overflowPunct w:val="0"/>
      <w:autoSpaceDE w:val="0"/>
      <w:autoSpaceDN w:val="0"/>
      <w:adjustRightInd w:val="0"/>
      <w:jc w:val="center"/>
      <w:textAlignment w:val="baseline"/>
      <w:outlineLvl w:val="0"/>
    </w:pPr>
    <w:rPr>
      <w:rFonts w:ascii="Arial" w:hAnsi="Arial"/>
      <w:b/>
      <w:sz w:val="20"/>
      <w:szCs w:val="20"/>
    </w:rPr>
  </w:style>
  <w:style w:type="paragraph" w:styleId="2">
    <w:name w:val="heading 2"/>
    <w:basedOn w:val="a"/>
    <w:next w:val="a"/>
    <w:qFormat/>
    <w:rsid w:val="00BF52C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kl1">
    <w:name w:val="Maikl1"/>
    <w:rsid w:val="00AD5DAC"/>
    <w:pPr>
      <w:overflowPunct w:val="0"/>
      <w:autoSpaceDE w:val="0"/>
      <w:autoSpaceDN w:val="0"/>
      <w:adjustRightInd w:val="0"/>
      <w:textAlignment w:val="baseline"/>
    </w:pPr>
    <w:rPr>
      <w:sz w:val="24"/>
    </w:rPr>
  </w:style>
  <w:style w:type="table" w:styleId="a3">
    <w:name w:val="Table Grid"/>
    <w:basedOn w:val="a1"/>
    <w:rsid w:val="00CF3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qFormat/>
    <w:rsid w:val="00BF49B3"/>
    <w:pPr>
      <w:jc w:val="center"/>
    </w:pPr>
    <w:rPr>
      <w:b/>
      <w:bCs/>
    </w:rPr>
  </w:style>
  <w:style w:type="character" w:styleId="a5">
    <w:name w:val="Hyperlink"/>
    <w:basedOn w:val="a0"/>
    <w:rsid w:val="00EB06C5"/>
    <w:rPr>
      <w:color w:val="0000FF"/>
      <w:u w:val="single"/>
    </w:rPr>
  </w:style>
  <w:style w:type="character" w:customStyle="1" w:styleId="a6">
    <w:name w:val="Основной текст Знак"/>
    <w:basedOn w:val="a0"/>
    <w:link w:val="a7"/>
    <w:semiHidden/>
    <w:locked/>
    <w:rsid w:val="00BF128B"/>
    <w:rPr>
      <w:sz w:val="24"/>
      <w:szCs w:val="24"/>
      <w:lang w:val="ru-RU" w:eastAsia="ru-RU" w:bidi="ar-SA"/>
    </w:rPr>
  </w:style>
  <w:style w:type="paragraph" w:styleId="a7">
    <w:name w:val="Body Text"/>
    <w:basedOn w:val="a"/>
    <w:link w:val="a6"/>
    <w:rsid w:val="00BF128B"/>
    <w:pPr>
      <w:jc w:val="center"/>
    </w:pPr>
  </w:style>
  <w:style w:type="character" w:customStyle="1" w:styleId="3">
    <w:name w:val="Основной текст 3 Знак"/>
    <w:basedOn w:val="a0"/>
    <w:link w:val="30"/>
    <w:semiHidden/>
    <w:locked/>
    <w:rsid w:val="00BF128B"/>
    <w:rPr>
      <w:sz w:val="16"/>
      <w:szCs w:val="16"/>
      <w:lang w:val="ru-RU" w:eastAsia="ru-RU" w:bidi="ar-SA"/>
    </w:rPr>
  </w:style>
  <w:style w:type="paragraph" w:styleId="30">
    <w:name w:val="Body Text 3"/>
    <w:basedOn w:val="a"/>
    <w:link w:val="3"/>
    <w:rsid w:val="00BF128B"/>
    <w:pPr>
      <w:spacing w:after="120"/>
    </w:pPr>
    <w:rPr>
      <w:sz w:val="16"/>
      <w:szCs w:val="16"/>
    </w:rPr>
  </w:style>
  <w:style w:type="paragraph" w:styleId="a8">
    <w:name w:val="Body Text Indent"/>
    <w:basedOn w:val="a"/>
    <w:rsid w:val="004B5618"/>
    <w:pPr>
      <w:spacing w:after="120"/>
      <w:ind w:left="283"/>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75E6"/>
    <w:pPr>
      <w:spacing w:before="100" w:beforeAutospacing="1" w:after="100" w:afterAutospacing="1"/>
    </w:pPr>
    <w:rPr>
      <w:rFonts w:ascii="Tahoma" w:hAnsi="Tahoma"/>
      <w:sz w:val="20"/>
      <w:szCs w:val="20"/>
      <w:lang w:val="en-US" w:eastAsia="en-US"/>
    </w:rPr>
  </w:style>
  <w:style w:type="paragraph" w:styleId="a9">
    <w:name w:val="Normal (Web)"/>
    <w:basedOn w:val="a"/>
    <w:rsid w:val="00B45B19"/>
    <w:pPr>
      <w:spacing w:before="100" w:beforeAutospacing="1" w:after="100" w:afterAutospacing="1"/>
    </w:pPr>
  </w:style>
  <w:style w:type="character" w:styleId="aa">
    <w:name w:val="Strong"/>
    <w:basedOn w:val="a0"/>
    <w:qFormat/>
    <w:rsid w:val="00B45B19"/>
    <w:rPr>
      <w:b/>
      <w:bCs/>
    </w:rPr>
  </w:style>
  <w:style w:type="paragraph" w:styleId="20">
    <w:name w:val="Body Text 2"/>
    <w:basedOn w:val="a"/>
    <w:rsid w:val="008B68EB"/>
    <w:pPr>
      <w:spacing w:after="120" w:line="480" w:lineRule="auto"/>
    </w:pPr>
    <w:rPr>
      <w:noProof/>
      <w:szCs w:val="20"/>
    </w:rPr>
  </w:style>
  <w:style w:type="paragraph" w:styleId="ab">
    <w:name w:val="footer"/>
    <w:basedOn w:val="a"/>
    <w:rsid w:val="00B90697"/>
    <w:pPr>
      <w:tabs>
        <w:tab w:val="center" w:pos="4677"/>
        <w:tab w:val="right" w:pos="9355"/>
      </w:tabs>
    </w:pPr>
  </w:style>
  <w:style w:type="character" w:styleId="ac">
    <w:name w:val="page number"/>
    <w:basedOn w:val="a0"/>
    <w:rsid w:val="00B90697"/>
  </w:style>
  <w:style w:type="character" w:customStyle="1" w:styleId="BodyTextChar">
    <w:name w:val="Body Text Char"/>
    <w:basedOn w:val="a0"/>
    <w:semiHidden/>
    <w:locked/>
    <w:rsid w:val="007132C1"/>
    <w:rPr>
      <w:sz w:val="24"/>
      <w:szCs w:val="24"/>
      <w:lang w:val="ru-RU" w:eastAsia="ru-RU" w:bidi="ar-SA"/>
    </w:rPr>
  </w:style>
  <w:style w:type="character" w:styleId="ad">
    <w:name w:val="Emphasis"/>
    <w:basedOn w:val="a0"/>
    <w:qFormat/>
    <w:rsid w:val="001B12E4"/>
    <w:rPr>
      <w:i/>
      <w:iCs/>
    </w:rPr>
  </w:style>
</w:styles>
</file>

<file path=word/webSettings.xml><?xml version="1.0" encoding="utf-8"?>
<w:webSettings xmlns:r="http://schemas.openxmlformats.org/officeDocument/2006/relationships" xmlns:w="http://schemas.openxmlformats.org/wordprocessingml/2006/main">
  <w:divs>
    <w:div w:id="64963052">
      <w:bodyDiv w:val="1"/>
      <w:marLeft w:val="0"/>
      <w:marRight w:val="0"/>
      <w:marTop w:val="0"/>
      <w:marBottom w:val="0"/>
      <w:divBdr>
        <w:top w:val="none" w:sz="0" w:space="0" w:color="auto"/>
        <w:left w:val="none" w:sz="0" w:space="0" w:color="auto"/>
        <w:bottom w:val="none" w:sz="0" w:space="0" w:color="auto"/>
        <w:right w:val="none" w:sz="0" w:space="0" w:color="auto"/>
      </w:divBdr>
    </w:div>
    <w:div w:id="114368591">
      <w:bodyDiv w:val="1"/>
      <w:marLeft w:val="0"/>
      <w:marRight w:val="0"/>
      <w:marTop w:val="0"/>
      <w:marBottom w:val="0"/>
      <w:divBdr>
        <w:top w:val="none" w:sz="0" w:space="0" w:color="auto"/>
        <w:left w:val="none" w:sz="0" w:space="0" w:color="auto"/>
        <w:bottom w:val="none" w:sz="0" w:space="0" w:color="auto"/>
        <w:right w:val="none" w:sz="0" w:space="0" w:color="auto"/>
      </w:divBdr>
    </w:div>
    <w:div w:id="412826073">
      <w:bodyDiv w:val="1"/>
      <w:marLeft w:val="0"/>
      <w:marRight w:val="0"/>
      <w:marTop w:val="0"/>
      <w:marBottom w:val="0"/>
      <w:divBdr>
        <w:top w:val="none" w:sz="0" w:space="0" w:color="auto"/>
        <w:left w:val="none" w:sz="0" w:space="0" w:color="auto"/>
        <w:bottom w:val="none" w:sz="0" w:space="0" w:color="auto"/>
        <w:right w:val="none" w:sz="0" w:space="0" w:color="auto"/>
      </w:divBdr>
    </w:div>
    <w:div w:id="562832991">
      <w:bodyDiv w:val="1"/>
      <w:marLeft w:val="0"/>
      <w:marRight w:val="0"/>
      <w:marTop w:val="0"/>
      <w:marBottom w:val="0"/>
      <w:divBdr>
        <w:top w:val="none" w:sz="0" w:space="0" w:color="auto"/>
        <w:left w:val="none" w:sz="0" w:space="0" w:color="auto"/>
        <w:bottom w:val="none" w:sz="0" w:space="0" w:color="auto"/>
        <w:right w:val="none" w:sz="0" w:space="0" w:color="auto"/>
      </w:divBdr>
    </w:div>
    <w:div w:id="1346711571">
      <w:bodyDiv w:val="1"/>
      <w:marLeft w:val="0"/>
      <w:marRight w:val="0"/>
      <w:marTop w:val="0"/>
      <w:marBottom w:val="0"/>
      <w:divBdr>
        <w:top w:val="none" w:sz="0" w:space="0" w:color="auto"/>
        <w:left w:val="none" w:sz="0" w:space="0" w:color="auto"/>
        <w:bottom w:val="none" w:sz="0" w:space="0" w:color="auto"/>
        <w:right w:val="none" w:sz="0" w:space="0" w:color="auto"/>
      </w:divBdr>
    </w:div>
    <w:div w:id="1383097643">
      <w:bodyDiv w:val="1"/>
      <w:marLeft w:val="0"/>
      <w:marRight w:val="0"/>
      <w:marTop w:val="0"/>
      <w:marBottom w:val="0"/>
      <w:divBdr>
        <w:top w:val="none" w:sz="0" w:space="0" w:color="auto"/>
        <w:left w:val="none" w:sz="0" w:space="0" w:color="auto"/>
        <w:bottom w:val="none" w:sz="0" w:space="0" w:color="auto"/>
        <w:right w:val="none" w:sz="0" w:space="0" w:color="auto"/>
      </w:divBdr>
    </w:div>
    <w:div w:id="1554999504">
      <w:bodyDiv w:val="1"/>
      <w:marLeft w:val="0"/>
      <w:marRight w:val="0"/>
      <w:marTop w:val="0"/>
      <w:marBottom w:val="0"/>
      <w:divBdr>
        <w:top w:val="none" w:sz="0" w:space="0" w:color="auto"/>
        <w:left w:val="none" w:sz="0" w:space="0" w:color="auto"/>
        <w:bottom w:val="none" w:sz="0" w:space="0" w:color="auto"/>
        <w:right w:val="none" w:sz="0" w:space="0" w:color="auto"/>
      </w:divBdr>
    </w:div>
    <w:div w:id="1564100997">
      <w:bodyDiv w:val="1"/>
      <w:marLeft w:val="0"/>
      <w:marRight w:val="0"/>
      <w:marTop w:val="0"/>
      <w:marBottom w:val="0"/>
      <w:divBdr>
        <w:top w:val="none" w:sz="0" w:space="0" w:color="auto"/>
        <w:left w:val="none" w:sz="0" w:space="0" w:color="auto"/>
        <w:bottom w:val="none" w:sz="0" w:space="0" w:color="auto"/>
        <w:right w:val="none" w:sz="0" w:space="0" w:color="auto"/>
      </w:divBdr>
    </w:div>
    <w:div w:id="1612397084">
      <w:bodyDiv w:val="1"/>
      <w:marLeft w:val="0"/>
      <w:marRight w:val="0"/>
      <w:marTop w:val="0"/>
      <w:marBottom w:val="0"/>
      <w:divBdr>
        <w:top w:val="none" w:sz="0" w:space="0" w:color="auto"/>
        <w:left w:val="none" w:sz="0" w:space="0" w:color="auto"/>
        <w:bottom w:val="none" w:sz="0" w:space="0" w:color="auto"/>
        <w:right w:val="none" w:sz="0" w:space="0" w:color="auto"/>
      </w:divBdr>
    </w:div>
    <w:div w:id="21446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nepid@sinn.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557BF-80C3-48D5-9699-EA474509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1508</Words>
  <Characters>8602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Управление Роспотребнадзора по Нижегородской области информирует:</vt:lpstr>
    </vt:vector>
  </TitlesOfParts>
  <Company>ЦГСЭН</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2014-03-27T12:21:00Z</cp:lastPrinted>
  <dcterms:created xsi:type="dcterms:W3CDTF">2014-03-27T12:39:00Z</dcterms:created>
  <dcterms:modified xsi:type="dcterms:W3CDTF">2014-03-27T12:39:00Z</dcterms:modified>
</cp:coreProperties>
</file>