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16C" w:rsidRPr="0089540B" w:rsidRDefault="005D216C" w:rsidP="008954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89540B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Рекомендации для работающих в условиях повышенных температур воздуха</w:t>
      </w:r>
    </w:p>
    <w:p w:rsidR="005D216C" w:rsidRPr="0089540B" w:rsidRDefault="005D216C" w:rsidP="005D216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7"/>
          <w:szCs w:val="27"/>
          <w:lang w:eastAsia="ru-RU"/>
        </w:rPr>
      </w:pPr>
      <w:r w:rsidRPr="0089540B">
        <w:rPr>
          <w:rFonts w:ascii="Times New Roman" w:eastAsia="Times New Roman" w:hAnsi="Times New Roman" w:cs="Times New Roman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6751537" cy="3800475"/>
            <wp:effectExtent l="0" t="0" r="0" b="0"/>
            <wp:docPr id="1" name="Рисунок 1" descr="https://admin.cgon.ru/storage/C5Xr8Buh3AY9kIkX9gVb6drVTlUNyg5pJ9oKkV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C5Xr8Buh3AY9kIkX9gVb6drVTlUNyg5pJ9oKkVe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201" cy="38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16C" w:rsidRPr="0089540B" w:rsidRDefault="005D216C" w:rsidP="0089540B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89540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Во многих регионах Российской Федерации установилась жаркая погода, это может привести к ухудшению условий труда людей, работающих на открытой местности, в производственных и общественных помещениях без кондиционирования.</w:t>
      </w:r>
    </w:p>
    <w:p w:rsidR="005D216C" w:rsidRPr="0089540B" w:rsidRDefault="005D216C" w:rsidP="0089540B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89540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При работе в условиях повышенных температур воздуха надо соблюдать меры профилактики перегревания. </w:t>
      </w:r>
    </w:p>
    <w:p w:rsidR="005D216C" w:rsidRPr="0089540B" w:rsidRDefault="005D216C" w:rsidP="008954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89540B">
        <w:rPr>
          <w:rFonts w:ascii="Times New Roman" w:eastAsia="Times New Roman" w:hAnsi="Times New Roman" w:cs="Times New Roman"/>
          <w:b/>
          <w:bCs/>
          <w:color w:val="212529"/>
          <w:sz w:val="32"/>
          <w:lang w:eastAsia="ru-RU"/>
        </w:rPr>
        <w:t>1. Сократить продолжительность рабочего дня</w:t>
      </w:r>
    </w:p>
    <w:p w:rsidR="005D216C" w:rsidRPr="0089540B" w:rsidRDefault="005D216C" w:rsidP="0089540B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89540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При температуре воздуха в рабочем помещении:</w:t>
      </w:r>
    </w:p>
    <w:p w:rsidR="005D216C" w:rsidRPr="0089540B" w:rsidRDefault="005D216C" w:rsidP="0089540B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89540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+28,5°С – на 1 час</w:t>
      </w:r>
    </w:p>
    <w:p w:rsidR="005D216C" w:rsidRPr="0089540B" w:rsidRDefault="005D216C" w:rsidP="0089540B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89540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+29,0°С – на 2 часа</w:t>
      </w:r>
    </w:p>
    <w:p w:rsidR="005D216C" w:rsidRPr="0089540B" w:rsidRDefault="005D216C" w:rsidP="0089540B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89540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+30,5°С – на 4 часа</w:t>
      </w:r>
    </w:p>
    <w:p w:rsidR="005D216C" w:rsidRPr="0089540B" w:rsidRDefault="005D216C" w:rsidP="008954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89540B">
        <w:rPr>
          <w:rFonts w:ascii="Times New Roman" w:eastAsia="Times New Roman" w:hAnsi="Times New Roman" w:cs="Times New Roman"/>
          <w:b/>
          <w:bCs/>
          <w:color w:val="212529"/>
          <w:sz w:val="32"/>
          <w:lang w:eastAsia="ru-RU"/>
        </w:rPr>
        <w:t>2. Периодически охлаждаться</w:t>
      </w:r>
    </w:p>
    <w:p w:rsidR="005D216C" w:rsidRPr="0089540B" w:rsidRDefault="005D216C" w:rsidP="0089540B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89540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При работах на открытом воздухе и температуре наружного воздуха:</w:t>
      </w:r>
    </w:p>
    <w:p w:rsidR="005D216C" w:rsidRPr="0089540B" w:rsidRDefault="005D216C" w:rsidP="0089540B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89540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+32,5°C и выше продолжительность периодов непрерывной работы должна составлять 15–20 минут с последующим отдыхом не менее 10-12 минут в охлаждаемых помещениях. </w:t>
      </w:r>
    </w:p>
    <w:p w:rsidR="005D216C" w:rsidRPr="0089540B" w:rsidRDefault="005D216C" w:rsidP="0089540B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89540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lastRenderedPageBreak/>
        <w:t>Допустимая суммарная продолжительность термической нагрузки за рабочую смену не должна превышать: 4-5 часов, для лиц использующих специальную одежду для защиты от теплового излучения и 1,5-2 часа для лиц без специальной одежды.</w:t>
      </w:r>
    </w:p>
    <w:p w:rsidR="005D216C" w:rsidRPr="0089540B" w:rsidRDefault="005D216C" w:rsidP="008954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89540B">
        <w:rPr>
          <w:rFonts w:ascii="Times New Roman" w:eastAsia="Times New Roman" w:hAnsi="Times New Roman" w:cs="Times New Roman"/>
          <w:b/>
          <w:bCs/>
          <w:color w:val="212529"/>
          <w:sz w:val="32"/>
          <w:lang w:eastAsia="ru-RU"/>
        </w:rPr>
        <w:t>3. Избегать резкого перепада температур</w:t>
      </w:r>
    </w:p>
    <w:p w:rsidR="005D216C" w:rsidRPr="0089540B" w:rsidRDefault="005D216C" w:rsidP="0089540B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89540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 помещении, где осуществляется нормализация теплового состояния человека после работы в нагревающей среде, температуру воздуха, во избежание охлаждения организма вследствие большого перепада температур (поверхность тела - окружающий воздух) и усиленной теплоотдачи испарением пота, поддерживать на уровне 24-25°C.</w:t>
      </w:r>
    </w:p>
    <w:p w:rsidR="0089540B" w:rsidRDefault="005D216C" w:rsidP="0089540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12529"/>
          <w:sz w:val="32"/>
          <w:lang w:eastAsia="ru-RU"/>
        </w:rPr>
      </w:pPr>
      <w:r w:rsidRPr="0089540B">
        <w:rPr>
          <w:rFonts w:ascii="Times New Roman" w:eastAsia="Times New Roman" w:hAnsi="Times New Roman" w:cs="Times New Roman"/>
          <w:b/>
          <w:bCs/>
          <w:color w:val="212529"/>
          <w:sz w:val="32"/>
          <w:lang w:eastAsia="ru-RU"/>
        </w:rPr>
        <w:t>4. Изменить распорядок рабочего дня</w:t>
      </w:r>
    </w:p>
    <w:p w:rsidR="005D216C" w:rsidRPr="0089540B" w:rsidRDefault="005D216C" w:rsidP="008954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89540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Не рекомендуется проведение работ на открытом воздухе при температуре свыше 32,5°C. Следует изменить порядок рабочего дня, перенося такие работы на утреннее или вечернее время. Работа при температуре наружного воздуха более 32,5°C по показателям микроклимата относится к опасным (экстремальным).</w:t>
      </w:r>
    </w:p>
    <w:p w:rsidR="005D216C" w:rsidRPr="0089540B" w:rsidRDefault="005D216C" w:rsidP="008954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89540B">
        <w:rPr>
          <w:rFonts w:ascii="Times New Roman" w:eastAsia="Times New Roman" w:hAnsi="Times New Roman" w:cs="Times New Roman"/>
          <w:b/>
          <w:bCs/>
          <w:color w:val="212529"/>
          <w:sz w:val="32"/>
          <w:lang w:eastAsia="ru-RU"/>
        </w:rPr>
        <w:t>5. Использовать защитную одежду</w:t>
      </w:r>
    </w:p>
    <w:p w:rsidR="005D216C" w:rsidRPr="0089540B" w:rsidRDefault="005D216C" w:rsidP="0089540B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89540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Для защиты от чрезмерного теплового излучения используйте для своих сотрудников специальную одежду или одежду из плотных сортов ткани. Рекомендуем допускать к такой работе лиц не моложе 25 и не старше 40 лет.</w:t>
      </w:r>
    </w:p>
    <w:p w:rsidR="005D216C" w:rsidRPr="0089540B" w:rsidRDefault="005D216C" w:rsidP="008954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89540B">
        <w:rPr>
          <w:rFonts w:ascii="Times New Roman" w:eastAsia="Times New Roman" w:hAnsi="Times New Roman" w:cs="Times New Roman"/>
          <w:b/>
          <w:bCs/>
          <w:color w:val="212529"/>
          <w:sz w:val="32"/>
          <w:lang w:eastAsia="ru-RU"/>
        </w:rPr>
        <w:t>6. Соблюдать питьевой режим</w:t>
      </w:r>
    </w:p>
    <w:p w:rsidR="005D216C" w:rsidRPr="0089540B" w:rsidRDefault="005D216C" w:rsidP="0089540B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89540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Для профилактики обезвоживания обеспечьте наличие питьевой воды в достаточном количестве и в доступной близости. Рекомендуемая температура питьевой воды, напитков, чая +10 - 15°C. Для оптимального </w:t>
      </w:r>
      <w:proofErr w:type="spellStart"/>
      <w:r w:rsidRPr="0089540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водообеспечения</w:t>
      </w:r>
      <w:proofErr w:type="spellEnd"/>
      <w:r w:rsidRPr="0089540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рекомендуем возмещать потерю солей</w:t>
      </w:r>
      <w:bookmarkStart w:id="0" w:name="_GoBack"/>
      <w:bookmarkEnd w:id="0"/>
      <w:r w:rsidRPr="0089540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и микроэлементов, выделяемых из организма с потом, предусмотрев выдачу подсоленной воды, минеральной щелочной воды, кисломолочных напитков (обезжиренное молоко, молочная сыворотка), соков, витаминизированных напитков, кислородно-белковых коктейлей. Пить лучше часто и понемногу, для поддержания оптимального содержание воды в организме, которое обеспечивает его нормальную жизнедеятельность, обмен веществ.</w:t>
      </w:r>
    </w:p>
    <w:p w:rsidR="005D216C" w:rsidRPr="0089540B" w:rsidRDefault="005D216C" w:rsidP="0089540B">
      <w:pPr>
        <w:spacing w:line="240" w:lineRule="auto"/>
        <w:jc w:val="both"/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</w:pPr>
      <w:r w:rsidRPr="0089540B">
        <w:rPr>
          <w:rFonts w:ascii="Times New Roman" w:eastAsia="Times New Roman" w:hAnsi="Times New Roman" w:cs="Times New Roman"/>
          <w:color w:val="5E35B1"/>
          <w:sz w:val="32"/>
          <w:szCs w:val="32"/>
          <w:lang w:eastAsia="ru-RU"/>
        </w:rPr>
        <w:t>При температуре воздуха выше +30°C и выполнении работы средней тяжести требуется выпивать не менее 0,5 л воды в час - примерно одну чашку каждые 20 минут.</w:t>
      </w:r>
    </w:p>
    <w:p w:rsidR="005D216C" w:rsidRPr="0089540B" w:rsidRDefault="005D216C" w:rsidP="008954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89540B">
        <w:rPr>
          <w:rFonts w:ascii="Times New Roman" w:eastAsia="Times New Roman" w:hAnsi="Times New Roman" w:cs="Times New Roman"/>
          <w:b/>
          <w:bCs/>
          <w:color w:val="212529"/>
          <w:sz w:val="32"/>
          <w:lang w:eastAsia="ru-RU"/>
        </w:rPr>
        <w:t>8. Витаминизация рациона</w:t>
      </w:r>
    </w:p>
    <w:p w:rsidR="00F90AB1" w:rsidRPr="0089540B" w:rsidRDefault="005D216C" w:rsidP="0089540B">
      <w:pPr>
        <w:spacing w:before="150" w:after="150" w:line="240" w:lineRule="auto"/>
        <w:jc w:val="both"/>
        <w:rPr>
          <w:rFonts w:ascii="Times New Roman" w:hAnsi="Times New Roman" w:cs="Times New Roman"/>
        </w:rPr>
      </w:pPr>
      <w:r w:rsidRPr="0089540B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Для поддержания иммунитета и снижения интоксикации организма по возможности необходимо организовать для сотрудников употребление фруктов и овощей, введение витаминизации пищевых рационов.</w:t>
      </w:r>
    </w:p>
    <w:sectPr w:rsidR="00F90AB1" w:rsidRPr="0089540B" w:rsidSect="0089540B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216C"/>
    <w:rsid w:val="003F5C53"/>
    <w:rsid w:val="005D216C"/>
    <w:rsid w:val="0089540B"/>
    <w:rsid w:val="00E404D3"/>
    <w:rsid w:val="00F9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2400A5-783B-4DA1-B382-16B54EAC1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C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2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21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8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5993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06694">
          <w:blockQuote w:val="1"/>
          <w:marLeft w:val="0"/>
          <w:marRight w:val="720"/>
          <w:marTop w:val="300"/>
          <w:marBottom w:val="300"/>
          <w:divBdr>
            <w:top w:val="none" w:sz="0" w:space="0" w:color="auto"/>
            <w:left w:val="single" w:sz="12" w:space="4" w:color="5E35B1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448</Words>
  <Characters>2554</Characters>
  <Application>Microsoft Office Word</Application>
  <DocSecurity>0</DocSecurity>
  <Lines>21</Lines>
  <Paragraphs>5</Paragraphs>
  <ScaleCrop>false</ScaleCrop>
  <Company>.</Company>
  <LinksUpToDate>false</LinksUpToDate>
  <CharactersWithSpaces>2997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2021-06-24T06:53:00Z</dcterms:created>
  <dcterms:modified xsi:type="dcterms:W3CDTF">2021-06-24T07:06:00Z</dcterms:modified>
</cp:coreProperties>
</file>