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E3" w:rsidRDefault="00B848E3" w:rsidP="00B848E3">
      <w:pPr>
        <w:jc w:val="both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B848E3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               </w:t>
      </w:r>
      <w:r w:rsidRPr="00B848E3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Внимание!!!!</w:t>
      </w:r>
    </w:p>
    <w:p w:rsidR="00DC2AFC" w:rsidRPr="00B848E3" w:rsidRDefault="00F722AE" w:rsidP="00B848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</w:t>
      </w:r>
      <w:r w:rsidR="00DC2AFC" w:rsidRPr="00B84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марта</w:t>
      </w:r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международная общественность отмечает Всемирный день прав потребителей. В 2018 году Всемирный день прав потребителей пройдет </w:t>
      </w:r>
      <w:r w:rsidR="00DC2AFC" w:rsidRPr="00F722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 девизом «Сделаем цифровые рынки справедливыми и честными»</w:t>
      </w:r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</w:t>
      </w:r>
      <w:proofErr w:type="spellStart"/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Making</w:t>
      </w:r>
      <w:proofErr w:type="spellEnd"/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digital</w:t>
      </w:r>
      <w:proofErr w:type="spellEnd"/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marketplaces </w:t>
      </w:r>
      <w:proofErr w:type="spellStart"/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fairer</w:t>
      </w:r>
      <w:proofErr w:type="spellEnd"/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 В связи с глобальным развитием электронной коммерции в сети «Интернет», потребители сталкиваются с большим количеством проблем при совершении дистанционных покупок.</w:t>
      </w:r>
    </w:p>
    <w:p w:rsidR="00DC2AFC" w:rsidRPr="00B848E3" w:rsidRDefault="00F722AE" w:rsidP="00B848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трендом роста потребительского рынка становится цифровизация общества, появление культуры не только оплаты услуг и товаров онлайн, но и настройки автоплатежей на оплату услуг ЖКХ, мобильной связи и Интернета. Сегодня цифровые технологии изменили характер многих услуг и продуктов, так как встроенное программное обеспечение содержится во всё возрастающем количестве потребительских товаров.</w:t>
      </w:r>
    </w:p>
    <w:p w:rsidR="00DC2AFC" w:rsidRPr="00B848E3" w:rsidRDefault="00F722AE" w:rsidP="00B848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C2AFC" w:rsidRPr="00B8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особое внимание необходимо уделять праву потребителей на получение четкой и ясной информации, чтобы они могли принимать обоснованные решения относительно покупки и использования Интернет – ресурсов. Потребителю должно быть понятно, кто именно несёт ответственность в каждой точке цепи поставки товара и в дальнейшем в течение всего срока его использования.</w:t>
      </w:r>
    </w:p>
    <w:p w:rsidR="00F722AE" w:rsidRPr="00F722AE" w:rsidRDefault="00F722AE" w:rsidP="00F722A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2AFC" w:rsidRPr="00B848E3">
        <w:rPr>
          <w:rFonts w:ascii="Times New Roman" w:hAnsi="Times New Roman" w:cs="Times New Roman"/>
          <w:sz w:val="28"/>
          <w:szCs w:val="28"/>
        </w:rPr>
        <w:t xml:space="preserve">Нижегородская область традиционно принимает участие в проведении информационных кампаний к Дню защиты прав потребителей. </w:t>
      </w:r>
      <w:r>
        <w:rPr>
          <w:rFonts w:ascii="Times New Roman" w:hAnsi="Times New Roman" w:cs="Times New Roman"/>
          <w:sz w:val="28"/>
          <w:szCs w:val="28"/>
        </w:rPr>
        <w:t xml:space="preserve">ФБУЗ «Центр гигиены и эпидемиологии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2AFC" w:rsidRPr="00B848E3"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proofErr w:type="gramEnd"/>
      <w:r w:rsidR="00DC2AFC" w:rsidRPr="00B848E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» КП для потребителей</w:t>
      </w:r>
      <w:r w:rsidR="00DC2AFC" w:rsidRPr="00B848E3">
        <w:rPr>
          <w:rFonts w:ascii="Times New Roman" w:hAnsi="Times New Roman" w:cs="Times New Roman"/>
          <w:sz w:val="28"/>
          <w:szCs w:val="28"/>
        </w:rPr>
        <w:t xml:space="preserve"> совместно с общественными организациями будут организованы мероприятия к этому дню, нацеленные на правовое просвещение и оказание помощи гражданам, потребителям услуг дистанционной торговли, связи и Интернет.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722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Доверие и безопасность потребителей – залог успеха цифровой экономики.</w:t>
      </w:r>
      <w:bookmarkStart w:id="0" w:name="_GoBack"/>
      <w:bookmarkEnd w:id="0"/>
    </w:p>
    <w:p w:rsidR="00317B2C" w:rsidRPr="00B848E3" w:rsidRDefault="00317B2C" w:rsidP="00B848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7B2C" w:rsidRPr="00B848E3" w:rsidSect="0067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8A"/>
    <w:rsid w:val="00234E62"/>
    <w:rsid w:val="002D34DC"/>
    <w:rsid w:val="00317B2C"/>
    <w:rsid w:val="003522BC"/>
    <w:rsid w:val="00370FF2"/>
    <w:rsid w:val="005F538A"/>
    <w:rsid w:val="006711B9"/>
    <w:rsid w:val="0078731D"/>
    <w:rsid w:val="007E4EB2"/>
    <w:rsid w:val="00A04302"/>
    <w:rsid w:val="00AF4DF5"/>
    <w:rsid w:val="00B848E3"/>
    <w:rsid w:val="00DC2AFC"/>
    <w:rsid w:val="00ED24FE"/>
    <w:rsid w:val="00F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6E3C"/>
  <w15:docId w15:val="{97694310-4B5F-499F-8616-353DF7FE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538A"/>
  </w:style>
  <w:style w:type="character" w:styleId="a3">
    <w:name w:val="Strong"/>
    <w:basedOn w:val="a0"/>
    <w:uiPriority w:val="22"/>
    <w:qFormat/>
    <w:rsid w:val="005F538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2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user125</dc:creator>
  <cp:lastModifiedBy>Печинкина Татьяна Евгеньевна</cp:lastModifiedBy>
  <cp:revision>4</cp:revision>
  <cp:lastPrinted>2018-03-12T07:45:00Z</cp:lastPrinted>
  <dcterms:created xsi:type="dcterms:W3CDTF">2018-03-13T11:44:00Z</dcterms:created>
  <dcterms:modified xsi:type="dcterms:W3CDTF">2018-03-13T14:05:00Z</dcterms:modified>
</cp:coreProperties>
</file>