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36" w:rsidRPr="00345936" w:rsidRDefault="00345936" w:rsidP="00F53C0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40"/>
          <w:szCs w:val="40"/>
          <w:lang w:eastAsia="ru-RU"/>
        </w:rPr>
      </w:pPr>
      <w:r w:rsidRPr="00345936">
        <w:rPr>
          <w:rFonts w:ascii="Times New Roman" w:eastAsia="Times New Roman" w:hAnsi="Times New Roman" w:cs="Times New Roman"/>
          <w:b/>
          <w:bCs/>
          <w:caps/>
          <w:color w:val="263238"/>
          <w:sz w:val="40"/>
          <w:szCs w:val="40"/>
          <w:lang w:eastAsia="ru-RU"/>
        </w:rPr>
        <w:t>ПОЧЕМУ ВАЖНО ЕСТЬ РАЗНООБРАЗНУЮ ПИЩУ И КАК ЭТО СДЕЛАТЬ?</w:t>
      </w:r>
    </w:p>
    <w:p w:rsidR="00345936" w:rsidRPr="00345936" w:rsidRDefault="00345936" w:rsidP="00F53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459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3125" cy="3333750"/>
            <wp:effectExtent l="0" t="0" r="9525" b="0"/>
            <wp:docPr id="1" name="Рисунок 1" descr="Почему важно есть разнообразную пищу и как это сдела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важно есть разнообразную пищу и как это сделать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Разнообразие в питании является ключом к здоровому образу жизни. В этой статье мы поговорим о преимуществах разнообразной пищи и какие продукты включать в рацион, чтобы обеспечить организм всеми необходимыми питательными веществами.</w:t>
      </w:r>
    </w:p>
    <w:p w:rsidR="00345936" w:rsidRPr="00345936" w:rsidRDefault="00345936" w:rsidP="00345936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Преимущества разнообразной пищи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Получение всех необходимых питательных веществ.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Разнообразие продуктов в рационе обеспечивает организм всеми необходимыми макро- и микроэлементами, витаминами и минералами.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Поддержание здорового веса.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Разнообразная пища помогает контролировать потребление калорий и упрощает поддержание здорового веса.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Улучшение общего состояния здоровья.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Разнообразие продуктов способствует укреплению иммунной системы, улучшению работы сердца и снижению риска развития хронических заболеваний.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Борьба со стрессом.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Богатый ассортимент продуктов обеспечивает организм энергией, необходимой для борьбы с усталостью и стрессом.</w:t>
      </w:r>
    </w:p>
    <w:p w:rsidR="00345936" w:rsidRPr="00345936" w:rsidRDefault="00345936" w:rsidP="00345936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Как разнообразить рацион?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Обратите внимание на цвета.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 Постарайтесь включить в свой рацион продукты разных цветов, так как они обычно содержат разные витамины и минералы. 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Например, красные овощи и фрукты (помидоры, клубника) богаты антиоксидантами, зеленые (шпинат, брокколи) содержат витамины группы B и калий, а оранжевые (морковь, абрикосы) источник витамина А.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Включите все группы продуктов.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Постарайтесь употреблять продукты из всех групп: овощи, фрукты, злаки, белки и молочные продукты. Это обеспечит насыщение организма всеми необходимыми питательными веществами.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Используйте разные источники белка.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Белки являются основой роста и регенерации клеток. Включите в свой рацион разные источники белка: мясо, рыбу, яйца, молочные продукты, бобовые и орехи.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Экспериментируйте с злаками.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Злаки – основной источник энергии. Попробуйте разные виды злаков, такие как гречка, киноа, овсянка и геркулес, чтобы обеспечить потребность организма в углеводах и клетчатке.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Разнообразие жиров.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Жиры необходимы для нормального функционирования организма. Включите в свой рацион как насыщенные (мясо, молочные продукты), так и ненасыщенные жиры (рыба, орехи, авокадо, оливковое масло). Ненасыщенные жиры способствуют улучшению работы сердца и снижению уровня холестерина.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Планируйте свои приемы пищи.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Составляйте меню на неделю, учитывая разнообразие продуктов и питательных веществ. Это поможет вам организовать питание и следить за тем, что вы едите.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Экспериментируйте с новыми продуктами.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Постоянно пробуйте новые продукты и рецепты, чтобы включить в свой рацион разнообразные продукты. Это не только обогатит ваше питание, но и сделает процесс приготовления пищи более интересным и увлекательным.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Следите за размерами порций.</w:t>
      </w: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Разнообразие в питании не означает, что нужно есть больше. </w:t>
      </w:r>
      <w:hyperlink r:id="rId5" w:history="1">
        <w:r w:rsidRPr="00345936">
          <w:rPr>
            <w:rFonts w:ascii="Arial" w:eastAsia="Times New Roman" w:hAnsi="Arial" w:cs="Arial"/>
            <w:color w:val="1155CC"/>
            <w:sz w:val="28"/>
            <w:szCs w:val="28"/>
            <w:lang w:eastAsia="ru-RU"/>
          </w:rPr>
          <w:t>Следите за размерами порций</w:t>
        </w:r>
      </w:hyperlink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и употребляйте продукты в умеренных количествах, чтобы избежать переедания.</w:t>
      </w:r>
    </w:p>
    <w:p w:rsidR="00345936" w:rsidRPr="00345936" w:rsidRDefault="00345936" w:rsidP="00345936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345936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Соблюдая эти принципы разнообразного питания, вы сможете обеспечить свой организм всеми необходимыми питательными веществами, поддерживать здоровый вес и улучшить общее состояние здоровья. Важно помнить, что здоровый образ жизни – это результат постоянных усилий и выбора необходимых продуктов для своего организма.</w:t>
      </w:r>
    </w:p>
    <w:p w:rsidR="00345936" w:rsidRPr="00345936" w:rsidRDefault="00345936" w:rsidP="0034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AB" w:rsidRDefault="008B79AB"/>
    <w:sectPr w:rsidR="008B79AB" w:rsidSect="00F53C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36"/>
    <w:rsid w:val="00345936"/>
    <w:rsid w:val="008B79AB"/>
    <w:rsid w:val="00F5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FC871-5439-459E-9E46-31D69E51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5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59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34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aSeB-6AED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2</cp:revision>
  <dcterms:created xsi:type="dcterms:W3CDTF">2023-05-12T06:51:00Z</dcterms:created>
  <dcterms:modified xsi:type="dcterms:W3CDTF">2023-05-12T07:00:00Z</dcterms:modified>
</cp:coreProperties>
</file>