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6D8" w:rsidRPr="007E26D8" w:rsidRDefault="007E26D8" w:rsidP="007E26D8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</w:pPr>
      <w:r w:rsidRPr="007E26D8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>Болезнь Лайма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D34AB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486275" cy="2996589"/>
            <wp:effectExtent l="19050" t="0" r="9525" b="0"/>
            <wp:docPr id="1" name="Рисунок 1" descr="http://cgon.rospotrebnadzor.ru/upload/medialibrary/cfb/cfb9b83f295fc15b55589abd88d7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cfb/cfb9b83f295fc15b55589abd88d7e9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73" cy="300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Болезнь Лайма, или клещевой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боррелиоз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, — это природно-очаговое заболевание, передающееся клещами, оно характеризуется поражением кожи, суставов, нервной и </w:t>
      </w:r>
      <w:proofErr w:type="spellStart"/>
      <w:proofErr w:type="gram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систем и часто принимает хроническое, рецидивирующее течение.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Среди инфекционных заболеваний, передающихся клещами, болезнь Лайма - самое частое. Несмотря на то, что первый случай заболевания был описан еще в середине 1970-ых годов в небольшом городке Лайм в Штате Коннектикут, возбудитель был выделен только в 1982 году.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Возбудителем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боррелиоза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являются несколько видов патогенных для человека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боррелий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-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Borrelia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burgdorferi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,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Borrelia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garinii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Borrelia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afzelii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. Инфекции, вызываемые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Borrelia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burgdorferi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, в большинстве случаев проявляются артритом, B.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garinii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чаще вызывает неврологические расстройства, B.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afzelii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- хронические заболевания кожи. При всех трех возбудителях возникает мигрирующая эритема.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Заболевание регистрируется на всей территории Российской Федерации и занимает одно из первых мест среди природно-очаговых зоонозов. Риск заболеть после укуса клеща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боррелиозом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значительно выше, чем клещевым энцефалитом.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D34AB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3776133" cy="2124075"/>
            <wp:effectExtent l="19050" t="0" r="0" b="0"/>
            <wp:docPr id="2" name="Рисунок 2" descr="http://cgon.rospotrebnadzor.ru/upload/medialibrary/a51/a5114dc81d15588f6ba3ddc17b469d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a51/a5114dc81d15588f6ba3ddc17b469d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3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 xml:space="preserve">Так как переносчиками болезни Лайма являются клещи, закономерно, что заболевание имеет сезонный характер и совпадает с их активностью. Первых пациентов с укусами клещей обычно регистрируют </w:t>
      </w:r>
      <w:r w:rsidR="009F365A">
        <w:rPr>
          <w:rFonts w:ascii="Helvetica" w:eastAsia="Times New Roman" w:hAnsi="Helvetica" w:cs="Helvetica"/>
          <w:sz w:val="28"/>
          <w:szCs w:val="28"/>
          <w:lang w:eastAsia="ru-RU"/>
        </w:rPr>
        <w:t xml:space="preserve">уже в марте - апреле. </w:t>
      </w:r>
      <w:proofErr w:type="gramStart"/>
      <w:r w:rsidR="009F365A">
        <w:rPr>
          <w:rFonts w:ascii="Helvetica" w:eastAsia="Times New Roman" w:hAnsi="Helvetica" w:cs="Helvetica"/>
          <w:sz w:val="28"/>
          <w:szCs w:val="28"/>
          <w:lang w:eastAsia="ru-RU"/>
        </w:rPr>
        <w:t>Последних</w:t>
      </w:r>
      <w:proofErr w:type="gramEnd"/>
      <w:r w:rsidR="009F365A">
        <w:rPr>
          <w:rFonts w:ascii="Helvetica" w:eastAsia="Times New Roman" w:hAnsi="Helvetica" w:cs="Helvetica"/>
          <w:sz w:val="28"/>
          <w:szCs w:val="28"/>
          <w:lang w:eastAsia="ru-RU"/>
        </w:rPr>
        <w:t xml:space="preserve"> - </w:t>
      </w: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при наличии теплой погоды, регистрируют даже в октябре. Пик активности приходится на май - июнь.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Естественными хозяевами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боррелий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 природе являются многие позвоночные животные, как дикие, так и домашние: крупный рогатый скот, овцы, собаки, птицы, грызуны, олени. Все они являются 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прокормителями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клещей рода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Ixodes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- переносчиков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боррелий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. Во время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кровососания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боррелии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попадают в кишечник клеща, где размножаются.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D34AB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4698365" cy="2710595"/>
            <wp:effectExtent l="19050" t="0" r="6985" b="0"/>
            <wp:docPr id="3" name="Рисунок 3" descr="http://cgon.rospotrebnadzor.ru/upload/medialibrary/047/0476333ba05c39b5abeb17ae15419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047/0476333ba05c39b5abeb17ae154193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696" cy="271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В организм человека возбудитель чаще всего попадает со слюной клеща при укусе – это трансмиссивный механизм передачи, хотя не исключается возможность инфицирования и при попадании фекалий или слюны клеща на кожу, с последующим их втиранием при расчесах. Кроме того, возбудитель может попасть в ранку и в процессе неправильного удаления клеща, когда происходит раздавливание насекомого. Редко встречается алиментарный путь заражения при употреблении сырого козьего или коровьего молока.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Первые симптомы болезни Лайма могут появиться через 2-30 дней, но в среднем - спустя 14 дней. До этого времени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боррелии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из ранки проникают в кровоток, разносятся по всему организму, поражая кровеносную систему, мышцы, головной мозг, нервную систему.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Через 14 суток возбудители инфекции начинают погибать, в процессе выделяется токсин, вызывающий сильные симптомы интоксикации, тогда и появляются первые признаки болезни, очень напоминающие грипп: резко повышается температура тела, возникает ломота в мышцах и суставах, слабость, светобоязнь, тошнота, рвота, кашель. На месте укуса появляется гиперемия в виде красного пятна округлой или овальной формы, более интенсивно окрашенная и несколько приподнятая по периферии. Постепенно пятно увеличивается в размерах (мигрирует), иногда довольно существенно - до 60 см. С течением времени средняя часть пятна бледнеет, образуя форму светлого кольца – формируется типичная </w:t>
      </w:r>
      <w:proofErr w:type="gram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для</w:t>
      </w:r>
      <w:proofErr w:type="gram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клещевого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боррелиоза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мигрирующая кольцевидная эритема. Она обычно горячая на ощупь, болезненная, часто сопровождается зудом и жжением, может располагаться в любом месте, но наиболее частая локализация – на ногах, несколько реже на шее, руках, нижней части туловища, паховых складках и подмышечной области. Спустя 2-3 недели пятно исчезает, если лечение начато ранее, эритема уходит раньше.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При адекватной и рано начатой терапии длительность заболевания составляет от 3 дней до 1 месяца и может закончиться полным выздоровлением. При неблагоприятном течении происходит диссеминация возбудителя в различные органы и ткани, что может привести к развитию менингита,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менингоэнцефалита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, перикардита, миокардита, хронического </w:t>
      </w:r>
      <w:proofErr w:type="spellStart"/>
      <w:proofErr w:type="gram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Лайм-артрита</w:t>
      </w:r>
      <w:proofErr w:type="spellEnd"/>
      <w:proofErr w:type="gram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 атрофического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акродерматита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D34AB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3838575" cy="2381250"/>
            <wp:effectExtent l="19050" t="0" r="9525" b="0"/>
            <wp:docPr id="4" name="Рисунок 4" descr="http://cgon.rospotrebnadzor.ru/upload/medialibrary/8f8/8f8488964fcdedbe526b36376ef06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8f8/8f8488964fcdedbe526b36376ef06e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4" cy="238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При поздней диагностике, неполном курсе лечения заболевание может переходить в хроническую форму. Такое течение </w:t>
      </w:r>
      <w:proofErr w:type="gram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клещевого</w:t>
      </w:r>
      <w:proofErr w:type="gram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боррелиоза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даже при повторных курсах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антибиотикотерапии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, полноценном лечении не позволяет больному полностью восстановиться. Состояние улучшается, но остаются функциональные нарушения, которые могут стать причиной инвалидности: стойкие парезы, нарушения чувствительности, деформация лица, нарушение слуха и зрения, деформация суставов и нарушение их функции, сердечная недостаточность, аритмии.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Очень важно своевременно обращаться за медицинской помощью и не заниматься самолечением.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Как защитить себя от болезни Лайма?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Вакцины для предупреждения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боррелиоза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нет, поэтому основной упор необходимо сделать на неспецифическую профилактику заболевания.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Лучшая профилактика - защита от укусов клещей, собираясь на прогулку, в поход, на дачу или в лесистую местность, важно соблюдать некоторые правила: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D34AB">
        <w:rPr>
          <w:rFonts w:ascii="Helvetica" w:eastAsia="Times New Roman" w:hAnsi="Helvetica" w:cs="Helvetic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5300" cy="4181475"/>
            <wp:effectExtent l="19050" t="0" r="6350" b="0"/>
            <wp:docPr id="5" name="Рисунок 5" descr="http://cgon.rospotrebnadzor.ru/upload/medialibrary/4db/4db7f1ed5943b14779c992d22a8502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4db/4db7f1ed5943b14779c992d22a8502e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1. Надевать светлую одежду, головной убор, максимально закрывающие тело: рубашки с длинными рукавами и брюки, которые следует заправлять в носки.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2. Открытые участки тела и одежду обработать репеллентами в соответствии с инструкцией.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3. Отправляясь в поход по лесным массивам, ходить по тропам и избегать высокой травы и кустарников, а перед тем, как во время остановки сесть на землю, постелить брезент.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4. Тщательно осмотреть свое тело, одежду, снаряжение и домашних животных на предмет клещей. Стараться повторять эту процедуру как можно чаще.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5. При обнаружении клеща как можно быстрее удалить его: чем дольше находился клещ на теле, тем выше риск развития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боррелиоза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. После удаления клеща место укуса нужно промыть с мылом и обработать антисептиком, после чего немедленно обратиться к врачу.</w:t>
      </w:r>
    </w:p>
    <w:p w:rsidR="007E26D8" w:rsidRPr="007E26D8" w:rsidRDefault="007E26D8" w:rsidP="007E26D8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6. Клеща рекомендовано сдать на </w:t>
      </w:r>
      <w:proofErr w:type="gram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исследование</w:t>
      </w:r>
      <w:proofErr w:type="gram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 xml:space="preserve"> на наличие инфекций, передающихся с помощью клещей. При положительном результате анализа, пострадавшему назначают курс </w:t>
      </w:r>
      <w:proofErr w:type="spellStart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антибиотикопрофилактики</w:t>
      </w:r>
      <w:proofErr w:type="spellEnd"/>
      <w:r w:rsidRPr="007E26D8">
        <w:rPr>
          <w:rFonts w:ascii="Helvetica" w:eastAsia="Times New Roman" w:hAnsi="Helvetica" w:cs="Helvetica"/>
          <w:sz w:val="28"/>
          <w:szCs w:val="28"/>
          <w:lang w:eastAsia="ru-RU"/>
        </w:rPr>
        <w:t>. При отрицательном результате рекомендовано наблюдать за состоянием здоровья в течение 21 дня.</w:t>
      </w:r>
    </w:p>
    <w:p w:rsidR="00EA3849" w:rsidRPr="00CD34AB" w:rsidRDefault="00EA3849"/>
    <w:sectPr w:rsidR="00EA3849" w:rsidRPr="00CD34AB" w:rsidSect="00235A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26D8"/>
    <w:rsid w:val="00235A5E"/>
    <w:rsid w:val="00465B41"/>
    <w:rsid w:val="007E26D8"/>
    <w:rsid w:val="009F365A"/>
    <w:rsid w:val="00A03EA0"/>
    <w:rsid w:val="00CD34AB"/>
    <w:rsid w:val="00D46C01"/>
    <w:rsid w:val="00EA3849"/>
    <w:rsid w:val="00FA1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849"/>
  </w:style>
  <w:style w:type="paragraph" w:styleId="1">
    <w:name w:val="heading 1"/>
    <w:basedOn w:val="a"/>
    <w:link w:val="10"/>
    <w:uiPriority w:val="9"/>
    <w:qFormat/>
    <w:rsid w:val="007E26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6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E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0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1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885</Words>
  <Characters>5051</Characters>
  <Application>Microsoft Office Word</Application>
  <DocSecurity>0</DocSecurity>
  <Lines>42</Lines>
  <Paragraphs>11</Paragraphs>
  <ScaleCrop>false</ScaleCrop>
  <Company>.</Company>
  <LinksUpToDate>false</LinksUpToDate>
  <CharactersWithSpaces>5925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8</cp:revision>
  <dcterms:created xsi:type="dcterms:W3CDTF">2020-06-08T09:42:00Z</dcterms:created>
  <dcterms:modified xsi:type="dcterms:W3CDTF">2020-06-08T11:18:00Z</dcterms:modified>
</cp:coreProperties>
</file>