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4E8" w:rsidRPr="00367D06" w:rsidRDefault="009514E8" w:rsidP="00367D06">
      <w:pPr>
        <w:spacing w:after="0" w:line="240" w:lineRule="auto"/>
        <w:jc w:val="center"/>
        <w:rPr>
          <w:rFonts w:ascii="PT Astra Serif" w:eastAsia="Times New Roman" w:hAnsi="PT Astra Serif" w:cs="Times New Roman"/>
          <w:color w:val="212529"/>
          <w:sz w:val="48"/>
          <w:szCs w:val="48"/>
          <w:lang w:eastAsia="ru-RU"/>
        </w:rPr>
      </w:pPr>
      <w:proofErr w:type="spellStart"/>
      <w:r w:rsidRPr="00367D06">
        <w:rPr>
          <w:rFonts w:ascii="PT Astra Serif" w:eastAsia="Times New Roman" w:hAnsi="PT Astra Serif" w:cs="Times New Roman"/>
          <w:color w:val="212529"/>
          <w:sz w:val="48"/>
          <w:szCs w:val="48"/>
          <w:lang w:eastAsia="ru-RU"/>
        </w:rPr>
        <w:t>Коронавирус</w:t>
      </w:r>
      <w:proofErr w:type="spellEnd"/>
      <w:r w:rsidRPr="00367D06">
        <w:rPr>
          <w:rFonts w:ascii="PT Astra Serif" w:eastAsia="Times New Roman" w:hAnsi="PT Astra Serif" w:cs="Times New Roman"/>
          <w:color w:val="212529"/>
          <w:sz w:val="48"/>
          <w:szCs w:val="48"/>
          <w:lang w:eastAsia="ru-RU"/>
        </w:rPr>
        <w:t>. Что нового?</w:t>
      </w:r>
    </w:p>
    <w:p w:rsidR="009514E8" w:rsidRPr="009514E8" w:rsidRDefault="009514E8" w:rsidP="009514E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5067206" cy="2847975"/>
            <wp:effectExtent l="19050" t="0" r="94" b="0"/>
            <wp:docPr id="1" name="Рисунок 1" descr="https://admin.cgon.ru/storage/DbfKzwbqVTElgp0T72OEf7j0poUY29adJxMXeEE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DbfKzwbqVTElgp0T72OEf7j0poUY29adJxMXeEEh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85" cy="284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E8" w:rsidRPr="00367D06" w:rsidRDefault="009514E8" w:rsidP="00367D0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67D06">
        <w:rPr>
          <w:rFonts w:ascii="Arial" w:eastAsia="Times New Roman" w:hAnsi="Arial" w:cs="Arial"/>
          <w:i/>
          <w:iCs/>
          <w:color w:val="212529"/>
          <w:sz w:val="28"/>
          <w:szCs w:val="28"/>
          <w:lang w:eastAsia="ru-RU"/>
        </w:rPr>
        <w:t xml:space="preserve">В последние месяцы ситуация с заболеваемостью </w:t>
      </w:r>
      <w:proofErr w:type="spellStart"/>
      <w:r w:rsidRPr="00367D06">
        <w:rPr>
          <w:rFonts w:ascii="Arial" w:eastAsia="Times New Roman" w:hAnsi="Arial" w:cs="Arial"/>
          <w:i/>
          <w:iCs/>
          <w:color w:val="212529"/>
          <w:sz w:val="28"/>
          <w:szCs w:val="28"/>
          <w:lang w:eastAsia="ru-RU"/>
        </w:rPr>
        <w:t>коронавирусной</w:t>
      </w:r>
      <w:proofErr w:type="spellEnd"/>
      <w:r w:rsidRPr="00367D06">
        <w:rPr>
          <w:rFonts w:ascii="Arial" w:eastAsia="Times New Roman" w:hAnsi="Arial" w:cs="Arial"/>
          <w:i/>
          <w:iCs/>
          <w:color w:val="212529"/>
          <w:sz w:val="28"/>
          <w:szCs w:val="28"/>
          <w:lang w:eastAsia="ru-RU"/>
        </w:rPr>
        <w:t xml:space="preserve"> инфекцией стабилизировалась. О том, исчезает ли </w:t>
      </w:r>
      <w:proofErr w:type="spellStart"/>
      <w:r w:rsidRPr="00367D06">
        <w:rPr>
          <w:rFonts w:ascii="Arial" w:eastAsia="Times New Roman" w:hAnsi="Arial" w:cs="Arial"/>
          <w:i/>
          <w:iCs/>
          <w:color w:val="212529"/>
          <w:sz w:val="28"/>
          <w:szCs w:val="28"/>
          <w:lang w:eastAsia="ru-RU"/>
        </w:rPr>
        <w:t>коронавирус</w:t>
      </w:r>
      <w:proofErr w:type="spellEnd"/>
      <w:r w:rsidRPr="00367D06">
        <w:rPr>
          <w:rFonts w:ascii="Arial" w:eastAsia="Times New Roman" w:hAnsi="Arial" w:cs="Arial"/>
          <w:i/>
          <w:iCs/>
          <w:color w:val="212529"/>
          <w:sz w:val="28"/>
          <w:szCs w:val="28"/>
          <w:lang w:eastAsia="ru-RU"/>
        </w:rPr>
        <w:t xml:space="preserve"> из нашей жизни навсегда и как себя вести дальше, мы расскажем в нашей статье. </w:t>
      </w:r>
    </w:p>
    <w:p w:rsidR="009514E8" w:rsidRPr="00367D06" w:rsidRDefault="009514E8" w:rsidP="00367D0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Специалисты </w:t>
      </w:r>
      <w:proofErr w:type="spellStart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Роспотребнадзора</w:t>
      </w:r>
      <w:proofErr w:type="spellEnd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отмечают стабилизацию эпидемиологической ситуации по </w:t>
      </w:r>
      <w:proofErr w:type="spellStart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коронавирусу</w:t>
      </w:r>
      <w:proofErr w:type="spellEnd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 По итогам 20 недели 2022 года в России зарегистрировано 32 772 случая заболевания COVID-19. Показатель заболеваемости составил 22,33 случая на 100 тыс. населения, что на 14,2% ниже, чем в среднем за последние четыре недели. Количество вновь выявленных заражений снизилось по сравнению с началом сезона в 2,5 раза, смертей - в 3,7 раза.</w:t>
      </w:r>
    </w:p>
    <w:p w:rsidR="009514E8" w:rsidRPr="00367D06" w:rsidRDefault="009514E8" w:rsidP="00367D06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367D06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Специалисты </w:t>
      </w:r>
      <w:proofErr w:type="spellStart"/>
      <w:r w:rsidRPr="00367D06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Роспотребнадзора</w:t>
      </w:r>
      <w:proofErr w:type="spellEnd"/>
      <w:r w:rsidRPr="00367D06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констатируют снижение заболеваемости </w:t>
      </w:r>
      <w:proofErr w:type="spellStart"/>
      <w:r w:rsidRPr="00367D06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коронавирусной</w:t>
      </w:r>
      <w:proofErr w:type="spellEnd"/>
      <w:r w:rsidRPr="00367D06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инфекцией в течение последних 3 месяцев.</w:t>
      </w:r>
    </w:p>
    <w:p w:rsidR="009514E8" w:rsidRPr="00367D06" w:rsidRDefault="009514E8" w:rsidP="00367D0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Многих волнует, нужно ли в этих условиях вакцинироваться от COVID-19. Ведь ситуация устойчиво улучшается.</w:t>
      </w:r>
    </w:p>
    <w:p w:rsidR="009514E8" w:rsidRPr="00367D06" w:rsidRDefault="009514E8" w:rsidP="00367D0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Да, нужно! Ведь количество заболеваний снижается не само по себе, а за счет существования иммунной прослойки населения - привитых и перенесших </w:t>
      </w:r>
      <w:proofErr w:type="spellStart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коронавирусную</w:t>
      </w:r>
      <w:proofErr w:type="spellEnd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инфекцию людей. Их сейчас в нашем обществе большинство. Но уже точно известно, что иммунитет в отношении </w:t>
      </w:r>
      <w:proofErr w:type="spellStart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коронавируса</w:t>
      </w:r>
      <w:proofErr w:type="spellEnd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со временем угасает. Поэтому врачи говорят о необходимости регулярной ревакцинации для того, чтобы избежать повторных заражений </w:t>
      </w:r>
      <w:proofErr w:type="spellStart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коронавирусом</w:t>
      </w:r>
      <w:proofErr w:type="spellEnd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</w:t>
      </w:r>
    </w:p>
    <w:p w:rsidR="009514E8" w:rsidRPr="00367D06" w:rsidRDefault="009514E8" w:rsidP="00367D06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367D06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Спустя 6 месяцев после перенесенной </w:t>
      </w:r>
      <w:proofErr w:type="spellStart"/>
      <w:r w:rsidRPr="00367D06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коронавирусной</w:t>
      </w:r>
      <w:proofErr w:type="spellEnd"/>
      <w:r w:rsidRPr="00367D06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инфекции или прививки против COVID-19 целесообразно ревакцинироваться.</w:t>
      </w:r>
    </w:p>
    <w:p w:rsidR="009514E8" w:rsidRPr="00367D06" w:rsidRDefault="009514E8" w:rsidP="00367D0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Как будет развиваться ситуация с COVID-19 дальше, покажет время. Сейчас ученые всего мира, в том числе и в России, продолжают изучать </w:t>
      </w:r>
      <w:proofErr w:type="spellStart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</w:t>
      </w:r>
      <w:proofErr w:type="spellEnd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его влияние на организм. Особое внимание уделяется состоянию иммунитета у </w:t>
      </w:r>
      <w:proofErr w:type="gramStart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переболевших</w:t>
      </w:r>
      <w:proofErr w:type="gramEnd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вакцинированных. </w:t>
      </w:r>
    </w:p>
    <w:p w:rsidR="009514E8" w:rsidRPr="00367D06" w:rsidRDefault="009514E8" w:rsidP="00367D06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367D06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Длительные наблюдения позволят сделать прогнозы более точными, определят оптимальную стратегию и тактику эпидемиологов в дальнейшей борьбе с COVID-19.</w:t>
      </w:r>
    </w:p>
    <w:p w:rsidR="009514E8" w:rsidRPr="00367D06" w:rsidRDefault="009514E8" w:rsidP="00367D0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На сегодняшний день ученые с осторожным оптимизмом говорят о том, что пандемия </w:t>
      </w:r>
      <w:proofErr w:type="spellStart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коронавирусной</w:t>
      </w:r>
      <w:proofErr w:type="spellEnd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инфекции близка к концу. Но это не значит, что </w:t>
      </w:r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 xml:space="preserve">COVID-19 исчезает с лица Земли. Он остается с нами надолго, а может быть и навсегда. Поэтому, учитывая продолжающуюся циркуляцию его среди людей, нужно помнить о мерах профилактики и продолжать соблюдать их: вакцинироваться против </w:t>
      </w:r>
      <w:proofErr w:type="spellStart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коронавирусной</w:t>
      </w:r>
      <w:proofErr w:type="spellEnd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инфекции, следить за чистотой рук и окружающих предметов, избегать скопления людей, носить маски. </w:t>
      </w:r>
    </w:p>
    <w:p w:rsidR="009514E8" w:rsidRPr="00367D06" w:rsidRDefault="009514E8" w:rsidP="00367D06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367D06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Вакцинация в сочетании с мерами неспецифической профилактики - лучшая защита от </w:t>
      </w:r>
      <w:proofErr w:type="spellStart"/>
      <w:r w:rsidRPr="00367D06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коронавирусной</w:t>
      </w:r>
      <w:proofErr w:type="spellEnd"/>
      <w:r w:rsidRPr="00367D06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инфекции.</w:t>
      </w:r>
    </w:p>
    <w:p w:rsidR="009514E8" w:rsidRPr="00367D06" w:rsidRDefault="009514E8" w:rsidP="00367D0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По словам Руководителя </w:t>
      </w:r>
      <w:proofErr w:type="spellStart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Роспотребнадзора</w:t>
      </w:r>
      <w:proofErr w:type="spellEnd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- Главного государственного санитарного врача Российской Федерации А.Ю.Поповой, «сегодня рисков высокой волны &lt;</w:t>
      </w:r>
      <w:proofErr w:type="spellStart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коронавирусной</w:t>
      </w:r>
      <w:proofErr w:type="spellEnd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инфекции&gt; наши ученые не видят, к осени – возможно». Учитывая это, уже летом нужно подготовиться к возможному подъему заболеваемости COVID-19 и сделать прививку.</w:t>
      </w:r>
    </w:p>
    <w:p w:rsidR="009514E8" w:rsidRPr="00367D06" w:rsidRDefault="009514E8" w:rsidP="00367D0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Привиться от </w:t>
      </w:r>
      <w:proofErr w:type="spellStart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коронавирусной</w:t>
      </w:r>
      <w:proofErr w:type="spellEnd"/>
      <w:r w:rsidRPr="00367D0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инфекции можно в поликлинике по месту жительства или в многочисленных пунктах вакцинации по всей России.</w:t>
      </w:r>
    </w:p>
    <w:p w:rsidR="00367D06" w:rsidRDefault="00367D06" w:rsidP="00367D06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</w:p>
    <w:p w:rsidR="009514E8" w:rsidRPr="00367D06" w:rsidRDefault="009514E8" w:rsidP="00367D06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367D06">
        <w:rPr>
          <w:rFonts w:ascii="Arial" w:eastAsia="Times New Roman" w:hAnsi="Arial" w:cs="Arial"/>
          <w:color w:val="FF0000"/>
          <w:sz w:val="32"/>
          <w:szCs w:val="32"/>
          <w:lang w:eastAsia="ru-RU"/>
        </w:rPr>
        <w:t>Берегите себя и будьте здоровы!</w:t>
      </w:r>
    </w:p>
    <w:p w:rsidR="00090497" w:rsidRPr="00367D06" w:rsidRDefault="00090497" w:rsidP="00367D06">
      <w:pPr>
        <w:spacing w:after="0"/>
        <w:ind w:firstLine="709"/>
        <w:jc w:val="center"/>
        <w:rPr>
          <w:color w:val="FF0000"/>
          <w:sz w:val="32"/>
          <w:szCs w:val="32"/>
        </w:rPr>
      </w:pPr>
    </w:p>
    <w:p w:rsidR="00367D06" w:rsidRPr="00367D06" w:rsidRDefault="00367D06" w:rsidP="00367D06">
      <w:pPr>
        <w:spacing w:after="0"/>
        <w:ind w:firstLine="709"/>
        <w:jc w:val="both"/>
        <w:rPr>
          <w:sz w:val="28"/>
          <w:szCs w:val="28"/>
        </w:rPr>
      </w:pPr>
    </w:p>
    <w:sectPr w:rsidR="00367D06" w:rsidRPr="00367D06" w:rsidSect="00367D0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14E8"/>
    <w:rsid w:val="00090497"/>
    <w:rsid w:val="00367D06"/>
    <w:rsid w:val="00443987"/>
    <w:rsid w:val="00951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1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514E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67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7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8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23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7064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210522698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749422182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36729315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435</Words>
  <Characters>2486</Characters>
  <Application>Microsoft Office Word</Application>
  <DocSecurity>0</DocSecurity>
  <Lines>20</Lines>
  <Paragraphs>5</Paragraphs>
  <ScaleCrop>false</ScaleCrop>
  <Company>.</Company>
  <LinksUpToDate>false</LinksUpToDate>
  <CharactersWithSpaces>2916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2022-06-20T13:03:00Z</dcterms:created>
  <dcterms:modified xsi:type="dcterms:W3CDTF">2022-06-20T14:00:00Z</dcterms:modified>
</cp:coreProperties>
</file>