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FC9" w:rsidRDefault="00BA532A" w:rsidP="006E2573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A532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Если обе туфли жмут, возможно, неправильно выбраны ноги.</w:t>
      </w:r>
    </w:p>
    <w:p w:rsidR="00BA532A" w:rsidRDefault="00BA532A" w:rsidP="006E2573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BA532A" w:rsidRDefault="00BA532A" w:rsidP="006E257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Многие потребители сталкиваются с одой и той же проблемой при </w:t>
      </w:r>
      <w:r w:rsidR="006E25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покупке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обуви. Находясь в магазине и примеряя понравившуюся пару обуви, по первым впечатления и </w:t>
      </w:r>
      <w:r w:rsidR="0032642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ощущениям обувь подходит не только по внешнему виду, но и отлично сидит на ноге</w:t>
      </w:r>
      <w:r w:rsidR="00D42C0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но в последствии появляется дискомфорт, болевые ощущения</w:t>
      </w:r>
      <w:r w:rsidR="0032642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AD4E67" w:rsidRDefault="00AD4E67" w:rsidP="00AD4E67">
      <w:pPr>
        <w:spacing w:after="0" w:line="360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D4E67">
        <w:rPr>
          <w:rFonts w:ascii="Times New Roman" w:hAnsi="Times New Roman" w:cs="Times New Roman"/>
          <w:noProof/>
          <w:color w:val="222222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3975753"/>
            <wp:effectExtent l="0" t="0" r="3175" b="5715"/>
            <wp:docPr id="2" name="Рисунок 2" descr="H:\Users\!Общая\Отдел ЗПП\Троянов\Статьи\Яндекс\картинки\жму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Users\!Общая\Отдел ЗПП\Троянов\Статьи\Яндекс\картинки\жму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6428" w:rsidRDefault="00326428" w:rsidP="006E257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Потребитель, довольный обновкой, готов сразу сменить наскучившие, потрёпанные, обшарпанные башмаки на совершенно новые, блестящие, не вид</w:t>
      </w:r>
      <w:r w:rsidR="00D03FB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вшие дорожной пыли туфли.</w:t>
      </w:r>
    </w:p>
    <w:p w:rsidR="00326428" w:rsidRDefault="00326428" w:rsidP="006E257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Данное желание понятно, ведь обувь покупают не для того, чтобы ее хранить в коробке, в недоступном для детей месте, а для того что бы ходить на работу, заниматься спортом, стоять по колена в воде или просто для </w:t>
      </w:r>
      <w:r w:rsidR="00D62F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повседневного ношения – прогулок, или даже для привлечения внимания противоположного пола.</w:t>
      </w:r>
    </w:p>
    <w:p w:rsidR="00D03FB1" w:rsidRDefault="00E12736" w:rsidP="006E25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Но, </w:t>
      </w:r>
      <w:r w:rsidR="007D2A44">
        <w:rPr>
          <w:rFonts w:ascii="Times New Roman" w:hAnsi="Times New Roman" w:cs="Times New Roman"/>
          <w:sz w:val="28"/>
          <w:szCs w:val="28"/>
        </w:rPr>
        <w:t>помните, первое</w:t>
      </w:r>
      <w:r>
        <w:rPr>
          <w:rFonts w:ascii="Times New Roman" w:hAnsi="Times New Roman" w:cs="Times New Roman"/>
          <w:sz w:val="28"/>
          <w:szCs w:val="28"/>
        </w:rPr>
        <w:t xml:space="preserve"> впе</w:t>
      </w:r>
      <w:r w:rsidR="006E2573">
        <w:rPr>
          <w:rFonts w:ascii="Times New Roman" w:hAnsi="Times New Roman" w:cs="Times New Roman"/>
          <w:sz w:val="28"/>
          <w:szCs w:val="28"/>
        </w:rPr>
        <w:t>чатление обманчиво, так и первое впечатление</w:t>
      </w:r>
      <w:r>
        <w:rPr>
          <w:rFonts w:ascii="Times New Roman" w:hAnsi="Times New Roman" w:cs="Times New Roman"/>
          <w:sz w:val="28"/>
          <w:szCs w:val="28"/>
        </w:rPr>
        <w:t xml:space="preserve"> от комфорта ног в новой</w:t>
      </w:r>
      <w:r w:rsidR="006E2573">
        <w:rPr>
          <w:rFonts w:ascii="Times New Roman" w:hAnsi="Times New Roman" w:cs="Times New Roman"/>
          <w:sz w:val="28"/>
          <w:szCs w:val="28"/>
        </w:rPr>
        <w:t xml:space="preserve"> обуви может быть только первым впечатлением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3FB1">
        <w:rPr>
          <w:rFonts w:ascii="Times New Roman" w:hAnsi="Times New Roman" w:cs="Times New Roman"/>
          <w:sz w:val="28"/>
          <w:szCs w:val="28"/>
        </w:rPr>
        <w:t xml:space="preserve"> Не спишите сразу выходить на улицу, попробуйте в домашних, можно сказать в щадящих, условиях поэксплуатировать обувь. </w:t>
      </w:r>
    </w:p>
    <w:p w:rsidR="00D62F3A" w:rsidRDefault="00D03FB1" w:rsidP="006E25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Почему?</w:t>
      </w:r>
      <w:r w:rsidR="00C453E9">
        <w:rPr>
          <w:rFonts w:ascii="Times New Roman" w:hAnsi="Times New Roman" w:cs="Times New Roman"/>
          <w:sz w:val="28"/>
          <w:szCs w:val="28"/>
        </w:rPr>
        <w:t xml:space="preserve"> Если </w:t>
      </w:r>
      <w:r w:rsidR="006629B3">
        <w:rPr>
          <w:rFonts w:ascii="Times New Roman" w:hAnsi="Times New Roman" w:cs="Times New Roman"/>
          <w:sz w:val="28"/>
          <w:szCs w:val="28"/>
        </w:rPr>
        <w:t>выйти</w:t>
      </w:r>
      <w:r w:rsidR="00C453E9">
        <w:rPr>
          <w:rFonts w:ascii="Times New Roman" w:hAnsi="Times New Roman" w:cs="Times New Roman"/>
          <w:sz w:val="28"/>
          <w:szCs w:val="28"/>
        </w:rPr>
        <w:t xml:space="preserve"> на улицу </w:t>
      </w:r>
      <w:r w:rsidR="006629B3">
        <w:rPr>
          <w:rFonts w:ascii="Times New Roman" w:hAnsi="Times New Roman" w:cs="Times New Roman"/>
          <w:sz w:val="28"/>
          <w:szCs w:val="28"/>
        </w:rPr>
        <w:t xml:space="preserve">в </w:t>
      </w:r>
      <w:r w:rsidR="00C453E9">
        <w:rPr>
          <w:rFonts w:ascii="Times New Roman" w:hAnsi="Times New Roman" w:cs="Times New Roman"/>
          <w:sz w:val="28"/>
          <w:szCs w:val="28"/>
        </w:rPr>
        <w:t>но</w:t>
      </w:r>
      <w:r w:rsidR="006629B3">
        <w:rPr>
          <w:rFonts w:ascii="Times New Roman" w:hAnsi="Times New Roman" w:cs="Times New Roman"/>
          <w:sz w:val="28"/>
          <w:szCs w:val="28"/>
        </w:rPr>
        <w:t>вой обуви, обменять ее в магазине и, тем</w:t>
      </w:r>
      <w:r w:rsidR="00C453E9">
        <w:rPr>
          <w:rFonts w:ascii="Times New Roman" w:hAnsi="Times New Roman" w:cs="Times New Roman"/>
          <w:sz w:val="28"/>
          <w:szCs w:val="28"/>
        </w:rPr>
        <w:t xml:space="preserve"> </w:t>
      </w:r>
      <w:r w:rsidR="001935EA">
        <w:rPr>
          <w:rFonts w:ascii="Times New Roman" w:hAnsi="Times New Roman" w:cs="Times New Roman"/>
          <w:sz w:val="28"/>
          <w:szCs w:val="28"/>
        </w:rPr>
        <w:t>более, вернуть уже не получит</w:t>
      </w:r>
      <w:r w:rsidR="006629B3">
        <w:rPr>
          <w:rFonts w:ascii="Times New Roman" w:hAnsi="Times New Roman" w:cs="Times New Roman"/>
          <w:sz w:val="28"/>
          <w:szCs w:val="28"/>
        </w:rPr>
        <w:t xml:space="preserve">ся, обувь </w:t>
      </w:r>
      <w:r w:rsidR="001935EA">
        <w:rPr>
          <w:rFonts w:ascii="Times New Roman" w:hAnsi="Times New Roman" w:cs="Times New Roman"/>
          <w:sz w:val="28"/>
          <w:szCs w:val="28"/>
        </w:rPr>
        <w:t>может по</w:t>
      </w:r>
      <w:r w:rsidR="006629B3">
        <w:rPr>
          <w:rFonts w:ascii="Times New Roman" w:hAnsi="Times New Roman" w:cs="Times New Roman"/>
          <w:sz w:val="28"/>
          <w:szCs w:val="28"/>
        </w:rPr>
        <w:t>теряет злополучный товарный вид: появятся царапины, потертости, обувь может испачкаться, либо</w:t>
      </w:r>
      <w:r w:rsidR="007D2A44">
        <w:rPr>
          <w:rFonts w:ascii="Times New Roman" w:hAnsi="Times New Roman" w:cs="Times New Roman"/>
          <w:sz w:val="28"/>
          <w:szCs w:val="28"/>
        </w:rPr>
        <w:t xml:space="preserve"> появятся</w:t>
      </w:r>
      <w:r w:rsidR="006629B3">
        <w:rPr>
          <w:rFonts w:ascii="Times New Roman" w:hAnsi="Times New Roman" w:cs="Times New Roman"/>
          <w:sz w:val="28"/>
          <w:szCs w:val="28"/>
        </w:rPr>
        <w:t xml:space="preserve"> другие признаки эксплуатации товара. </w:t>
      </w:r>
    </w:p>
    <w:p w:rsidR="006629B3" w:rsidRDefault="006629B3" w:rsidP="006E25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случае отказ продавца будет правомерен и никого не будет волновать то обстоятельство, что обувь вам элементарно жмет. У вас была возможность примерить товар в магазине, этой</w:t>
      </w:r>
      <w:r w:rsidR="00D8410E">
        <w:rPr>
          <w:rFonts w:ascii="Times New Roman" w:hAnsi="Times New Roman" w:cs="Times New Roman"/>
          <w:sz w:val="28"/>
          <w:szCs w:val="28"/>
        </w:rPr>
        <w:t xml:space="preserve"> возможности вас ни</w:t>
      </w:r>
      <w:r>
        <w:rPr>
          <w:rFonts w:ascii="Times New Roman" w:hAnsi="Times New Roman" w:cs="Times New Roman"/>
          <w:sz w:val="28"/>
          <w:szCs w:val="28"/>
        </w:rPr>
        <w:t>кто не лишал.</w:t>
      </w:r>
      <w:r w:rsidR="00D8410E">
        <w:rPr>
          <w:rFonts w:ascii="Times New Roman" w:hAnsi="Times New Roman" w:cs="Times New Roman"/>
          <w:sz w:val="28"/>
          <w:szCs w:val="28"/>
        </w:rPr>
        <w:t xml:space="preserve"> А обмену, согласно Закона «О защите прав потребителей», подлежит только тот товар, который сохранил свой товарный вид.</w:t>
      </w:r>
    </w:p>
    <w:p w:rsidR="00712026" w:rsidRDefault="00D8410E" w:rsidP="006E257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каждого человека есть свои физиологические особенности стопы.</w:t>
      </w:r>
      <w:r w:rsidR="00712026">
        <w:rPr>
          <w:rFonts w:ascii="Times New Roman" w:hAnsi="Times New Roman" w:cs="Times New Roman"/>
          <w:sz w:val="28"/>
          <w:szCs w:val="28"/>
        </w:rPr>
        <w:t xml:space="preserve"> Невозможно создать универсальную обувь</w:t>
      </w:r>
      <w:r w:rsidR="006E2573">
        <w:rPr>
          <w:rFonts w:ascii="Times New Roman" w:hAnsi="Times New Roman" w:cs="Times New Roman"/>
          <w:sz w:val="28"/>
          <w:szCs w:val="28"/>
        </w:rPr>
        <w:t>, в которой одинаково комфортно</w:t>
      </w:r>
      <w:r w:rsidR="00712026">
        <w:rPr>
          <w:rFonts w:ascii="Times New Roman" w:hAnsi="Times New Roman" w:cs="Times New Roman"/>
          <w:sz w:val="28"/>
          <w:szCs w:val="28"/>
        </w:rPr>
        <w:t xml:space="preserve"> чувствовали бы себя люди с одинаковым размером обуви. К вооруженным силам это конечно же не относится, в</w:t>
      </w:r>
      <w:r w:rsidR="00B84BC4">
        <w:rPr>
          <w:rFonts w:ascii="Times New Roman" w:hAnsi="Times New Roman" w:cs="Times New Roman"/>
          <w:sz w:val="28"/>
          <w:szCs w:val="28"/>
        </w:rPr>
        <w:t>едь там давно используется неотъемлемая</w:t>
      </w:r>
      <w:r w:rsidR="00712026">
        <w:rPr>
          <w:rFonts w:ascii="Times New Roman" w:hAnsi="Times New Roman" w:cs="Times New Roman"/>
          <w:sz w:val="28"/>
          <w:szCs w:val="28"/>
        </w:rPr>
        <w:t xml:space="preserve"> комплектующая к обуви – портянки.</w:t>
      </w:r>
      <w:r w:rsidR="00B84BC4">
        <w:rPr>
          <w:rFonts w:ascii="Times New Roman" w:hAnsi="Times New Roman" w:cs="Times New Roman"/>
          <w:sz w:val="28"/>
          <w:szCs w:val="28"/>
        </w:rPr>
        <w:t xml:space="preserve"> С ней любая обувь идеально сидит</w:t>
      </w:r>
      <w:r w:rsidR="007D2A44">
        <w:rPr>
          <w:rFonts w:ascii="Times New Roman" w:hAnsi="Times New Roman" w:cs="Times New Roman"/>
          <w:sz w:val="28"/>
          <w:szCs w:val="28"/>
        </w:rPr>
        <w:t xml:space="preserve"> на ногах.</w:t>
      </w:r>
    </w:p>
    <w:p w:rsidR="00AD4E67" w:rsidRDefault="00AD4E67" w:rsidP="00AD4E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4E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56" cy="3875405"/>
            <wp:effectExtent l="0" t="0" r="4445" b="0"/>
            <wp:docPr id="1" name="Рисунок 1" descr="H:\Users\!Общая\Отдел ЗПП\Троянов\Статьи\Яндекс\картинки\портян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Users\!Общая\Отдел ЗПП\Троянов\Статьи\Яндекс\картинки\портянк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856" cy="388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10E" w:rsidRDefault="00D8410E" w:rsidP="006E257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и говорить, но</w:t>
      </w:r>
      <w:r w:rsidR="007D2A44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ченый утверждают, что ф</w:t>
      </w:r>
      <w:r w:rsidRPr="00D8410E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орма и размеры свода стопы у человека могут меняться даже в течение одного дня под влиянием различных факторов, которые зависят от способности ее костей смещаться друг относительно друга</w:t>
      </w:r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.</w:t>
      </w:r>
    </w:p>
    <w:p w:rsidR="00C57358" w:rsidRDefault="00E04ECB" w:rsidP="006E257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Таким образом, купив обувь, не спишите в ней выходить на улицу. Еще раз примерьте ее дома, при этом постарайтесь сохранить товарный вид товара.</w:t>
      </w:r>
    </w:p>
    <w:p w:rsidR="00BC62F1" w:rsidRDefault="00C57358" w:rsidP="006E257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В заключении разъясним положение Закона «О защите прав потребителей» касательное возврату качественного товара. Согласно указанного Закона, возврату подлежит товар надлежащего качества, у которого сохранен товарный вид. В течении 14 дней потребитель имеет право </w:t>
      </w:r>
      <w:r w:rsidR="0094306C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обменять товар</w:t>
      </w:r>
      <w:r w:rsidR="00BC62F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надлежащего качества</w:t>
      </w:r>
      <w:r w:rsidR="0094306C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на аналогичны</w:t>
      </w:r>
      <w:r w:rsidR="001935E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й</w:t>
      </w:r>
      <w:r w:rsidR="00BC62F1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, </w:t>
      </w:r>
      <w:r w:rsidR="00BC62F1">
        <w:rPr>
          <w:rFonts w:ascii="Times New Roman" w:hAnsi="Times New Roman" w:cs="Times New Roman"/>
          <w:sz w:val="28"/>
          <w:szCs w:val="28"/>
        </w:rPr>
        <w:t>если указанный товар не подошел по форме, габаритам, фасону, расцветке, размеру или комплектации</w:t>
      </w:r>
      <w:r w:rsidR="00BC62F1">
        <w:rPr>
          <w:rFonts w:ascii="Times New Roman" w:hAnsi="Times New Roman" w:cs="Times New Roman"/>
          <w:sz w:val="28"/>
          <w:szCs w:val="28"/>
        </w:rPr>
        <w:t>.</w:t>
      </w:r>
    </w:p>
    <w:p w:rsidR="00BC62F1" w:rsidRDefault="00BC62F1" w:rsidP="006E257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 w:rsidR="006E2573">
        <w:rPr>
          <w:rFonts w:ascii="Times New Roman" w:hAnsi="Times New Roman" w:cs="Times New Roman"/>
          <w:sz w:val="28"/>
          <w:szCs w:val="28"/>
        </w:rPr>
        <w:t>, на день обращения,</w:t>
      </w:r>
      <w:r>
        <w:rPr>
          <w:rFonts w:ascii="Times New Roman" w:hAnsi="Times New Roman" w:cs="Times New Roman"/>
          <w:sz w:val="28"/>
          <w:szCs w:val="28"/>
        </w:rPr>
        <w:t xml:space="preserve"> подходящий товар </w:t>
      </w:r>
      <w:r w:rsidR="006E2573">
        <w:rPr>
          <w:rFonts w:ascii="Times New Roman" w:hAnsi="Times New Roman" w:cs="Times New Roman"/>
          <w:sz w:val="28"/>
          <w:szCs w:val="28"/>
        </w:rPr>
        <w:t xml:space="preserve">отсутствует, потребитель имеет право потребовать расторжения договора купли продажи. В данном случае возврат денежных средств осуществляется в течении трех дней, со дня возврата товара. </w:t>
      </w:r>
    </w:p>
    <w:p w:rsidR="007D2A44" w:rsidRPr="00BA532A" w:rsidRDefault="0094306C" w:rsidP="00BA53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r w:rsidR="007D2A44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</w:p>
    <w:sectPr w:rsidR="007D2A44" w:rsidRPr="00BA5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8B"/>
    <w:rsid w:val="00132FBE"/>
    <w:rsid w:val="001935EA"/>
    <w:rsid w:val="00326428"/>
    <w:rsid w:val="00545FC9"/>
    <w:rsid w:val="006629B3"/>
    <w:rsid w:val="006E2573"/>
    <w:rsid w:val="00712026"/>
    <w:rsid w:val="007D2A44"/>
    <w:rsid w:val="0085058B"/>
    <w:rsid w:val="0094306C"/>
    <w:rsid w:val="00AD4E67"/>
    <w:rsid w:val="00B84BC4"/>
    <w:rsid w:val="00BA532A"/>
    <w:rsid w:val="00BC62F1"/>
    <w:rsid w:val="00C453E9"/>
    <w:rsid w:val="00C57358"/>
    <w:rsid w:val="00C60A1D"/>
    <w:rsid w:val="00D03FB1"/>
    <w:rsid w:val="00D42C02"/>
    <w:rsid w:val="00D62F3A"/>
    <w:rsid w:val="00D8410E"/>
    <w:rsid w:val="00E04ECB"/>
    <w:rsid w:val="00E1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888A"/>
  <w15:chartTrackingRefBased/>
  <w15:docId w15:val="{75EBE76F-4700-4C18-895F-A1FC4E63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0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User95</dc:creator>
  <cp:keywords/>
  <dc:description/>
  <cp:lastModifiedBy>User95</cp:lastModifiedBy>
  <cp:revision>4</cp:revision>
  <cp:lastPrinted>2020-06-25T08:01:00Z</cp:lastPrinted>
  <dcterms:created xsi:type="dcterms:W3CDTF">2020-06-25T08:03:00Z</dcterms:created>
  <dcterms:modified xsi:type="dcterms:W3CDTF">2020-06-25T08:37:00Z</dcterms:modified>
</cp:coreProperties>
</file>