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Pr="00C22F1B" w:rsidRDefault="00240896" w:rsidP="00C22F1B">
      <w:pPr>
        <w:pStyle w:val="1"/>
        <w:jc w:val="center"/>
        <w:divId w:val="2007978862"/>
        <w:rPr>
          <w:rFonts w:eastAsia="Times New Roman"/>
          <w:color w:val="auto"/>
          <w:sz w:val="34"/>
          <w:szCs w:val="34"/>
        </w:rPr>
      </w:pPr>
      <w:bookmarkStart w:id="0" w:name="_GoBack"/>
      <w:r w:rsidRPr="00C22F1B">
        <w:rPr>
          <w:rFonts w:eastAsia="Times New Roman"/>
          <w:color w:val="auto"/>
          <w:sz w:val="34"/>
          <w:szCs w:val="34"/>
        </w:rPr>
        <w:t>Памятка потребителю</w:t>
      </w:r>
      <w:r w:rsidR="00C22F1B" w:rsidRPr="00C22F1B">
        <w:rPr>
          <w:rFonts w:eastAsia="Times New Roman"/>
          <w:color w:val="auto"/>
          <w:sz w:val="34"/>
          <w:szCs w:val="34"/>
        </w:rPr>
        <w:t xml:space="preserve">. </w:t>
      </w:r>
      <w:r w:rsidRPr="00C22F1B">
        <w:rPr>
          <w:rFonts w:eastAsia="Times New Roman"/>
          <w:color w:val="auto"/>
          <w:sz w:val="34"/>
          <w:szCs w:val="34"/>
        </w:rPr>
        <w:t xml:space="preserve"> </w:t>
      </w:r>
      <w:r w:rsidR="00C22F1B" w:rsidRPr="00C22F1B">
        <w:rPr>
          <w:rFonts w:eastAsia="Times New Roman"/>
          <w:color w:val="auto"/>
          <w:sz w:val="34"/>
          <w:szCs w:val="34"/>
        </w:rPr>
        <w:t>Обслуживание и ремонт автомобиля в автосервисе</w:t>
      </w:r>
    </w:p>
    <w:bookmarkEnd w:id="0"/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 xml:space="preserve">Технический ремонт и обслуживание автомобиля в автосервисе - одно из регулярных событий в жизни каждого автолюбителя.  </w:t>
      </w:r>
      <w:r w:rsidRPr="00C22F1B">
        <w:rPr>
          <w:sz w:val="22"/>
          <w:szCs w:val="22"/>
        </w:rPr>
        <w:t xml:space="preserve">Не удивительно, что большое внимание уделяется выбору надежной специализированной организации, ведь от качества ремонта зависит безопасность водителя и пассажиров, а также срок дальнейшей эксплуатации автомобиля. Нередко у потребителей возникают проблемы, </w:t>
      </w:r>
      <w:r w:rsidRPr="00C22F1B">
        <w:rPr>
          <w:sz w:val="22"/>
          <w:szCs w:val="22"/>
        </w:rPr>
        <w:t>связанные с некачественным оказанием услуг, задержкой выполнения работ в автосервисе. Рассмотрим вопросы и особенности, касающиеся правового регулирования отношений по данному виду услуг и работ.</w:t>
      </w:r>
    </w:p>
    <w:p w:rsidR="00000000" w:rsidRPr="00C22F1B" w:rsidRDefault="00C22F1B">
      <w:pPr>
        <w:pStyle w:val="a5"/>
        <w:jc w:val="both"/>
        <w:divId w:val="2007978862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780415</wp:posOffset>
            </wp:positionV>
            <wp:extent cx="4714875" cy="24288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oi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896" w:rsidRPr="00C22F1B">
        <w:rPr>
          <w:sz w:val="22"/>
          <w:szCs w:val="22"/>
        </w:rPr>
        <w:t xml:space="preserve">Услуги автосервиса регулируются ГК РФ, Законом РФ от </w:t>
      </w:r>
      <w:proofErr w:type="spellStart"/>
      <w:r w:rsidR="00240896" w:rsidRPr="00C22F1B">
        <w:rPr>
          <w:sz w:val="22"/>
          <w:szCs w:val="22"/>
        </w:rPr>
        <w:t>от</w:t>
      </w:r>
      <w:proofErr w:type="spellEnd"/>
      <w:r w:rsidR="00240896" w:rsidRPr="00C22F1B">
        <w:rPr>
          <w:sz w:val="22"/>
          <w:szCs w:val="22"/>
        </w:rPr>
        <w:t xml:space="preserve"> 07.0</w:t>
      </w:r>
      <w:r w:rsidR="00240896" w:rsidRPr="00C22F1B">
        <w:rPr>
          <w:sz w:val="22"/>
          <w:szCs w:val="22"/>
        </w:rPr>
        <w:t>2.1992 № 2300-1 О защите прав потребителей», а также Постановлением Правительства РФ</w:t>
      </w:r>
      <w:r w:rsidR="00240896" w:rsidRPr="00C22F1B">
        <w:rPr>
          <w:sz w:val="22"/>
          <w:szCs w:val="22"/>
        </w:rPr>
        <w:t> от 11 апреля 2001 г. № 290, которым утверждены Правила оказания услуг (выполнения работ) по техническому обслуживанию и ремонту автомототранспортных средств.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b/>
          <w:bCs/>
          <w:sz w:val="22"/>
          <w:szCs w:val="22"/>
        </w:rPr>
        <w:t>При выборе ав</w:t>
      </w:r>
      <w:r w:rsidRPr="00C22F1B">
        <w:rPr>
          <w:b/>
          <w:bCs/>
          <w:sz w:val="22"/>
          <w:szCs w:val="22"/>
        </w:rPr>
        <w:t>тосервиса</w:t>
      </w:r>
      <w:r w:rsidRPr="00C22F1B">
        <w:rPr>
          <w:sz w:val="22"/>
          <w:szCs w:val="22"/>
        </w:rPr>
        <w:t xml:space="preserve"> необходимо обратить внимание на то, какая информация указана на вывеске, какую информацию можно получить по требованию, как оформляются необходимые документы. Автосервис (далее - Исполнитель) обязан до заключения договора предоставить потребителю</w:t>
      </w:r>
      <w:r w:rsidRPr="00C22F1B">
        <w:rPr>
          <w:sz w:val="22"/>
          <w:szCs w:val="22"/>
        </w:rPr>
        <w:t xml:space="preserve"> необходимую достоверную информацию об оказываемых услугах (выполняемых работах), обеспечивающую возможность их правильного выбора.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>Имея возможность оказать потребителю услугу (выполнить работу) исполнитель обязан заключить договор в письменной форме (офор</w:t>
      </w:r>
      <w:r w:rsidRPr="00C22F1B">
        <w:rPr>
          <w:sz w:val="22"/>
          <w:szCs w:val="22"/>
        </w:rPr>
        <w:t>мить заказ-наряд, квитанцию, либо иной документ), содержащий следующие обязательные условия и информацию:</w:t>
      </w:r>
    </w:p>
    <w:p w:rsidR="00000000" w:rsidRPr="00C22F1B" w:rsidRDefault="00240896" w:rsidP="00C22F1B">
      <w:pPr>
        <w:pStyle w:val="a5"/>
        <w:spacing w:after="0"/>
        <w:jc w:val="both"/>
        <w:divId w:val="2007978862"/>
        <w:rPr>
          <w:sz w:val="22"/>
          <w:szCs w:val="22"/>
        </w:rPr>
      </w:pPr>
      <w:r w:rsidRPr="00C22F1B">
        <w:rPr>
          <w:i/>
          <w:iCs/>
          <w:sz w:val="22"/>
          <w:szCs w:val="22"/>
        </w:rPr>
        <w:t>а) фирменное наименование (наименование) и место нахождения (юридический адрес) организации - исполнителя (для индивидуального предпринимателя - фамил</w:t>
      </w:r>
      <w:r w:rsidRPr="00C22F1B">
        <w:rPr>
          <w:i/>
          <w:iCs/>
          <w:sz w:val="22"/>
          <w:szCs w:val="22"/>
        </w:rPr>
        <w:t>ия, имя, отчество, сведения о государственной регистрации);</w:t>
      </w:r>
    </w:p>
    <w:p w:rsidR="00000000" w:rsidRPr="00C22F1B" w:rsidRDefault="00240896" w:rsidP="00C22F1B">
      <w:pPr>
        <w:pStyle w:val="a5"/>
        <w:spacing w:after="0"/>
        <w:jc w:val="both"/>
        <w:divId w:val="2007978862"/>
        <w:rPr>
          <w:sz w:val="22"/>
          <w:szCs w:val="22"/>
        </w:rPr>
      </w:pPr>
      <w:r w:rsidRPr="00C22F1B">
        <w:rPr>
          <w:i/>
          <w:iCs/>
          <w:sz w:val="22"/>
          <w:szCs w:val="22"/>
        </w:rPr>
        <w:t>б) фамилия, имя, отчество, телефон и адрес потребителя;</w:t>
      </w:r>
    </w:p>
    <w:p w:rsidR="00000000" w:rsidRPr="00C22F1B" w:rsidRDefault="00240896" w:rsidP="00C22F1B">
      <w:pPr>
        <w:pStyle w:val="a5"/>
        <w:spacing w:after="0"/>
        <w:jc w:val="both"/>
        <w:divId w:val="2007978862"/>
        <w:rPr>
          <w:sz w:val="22"/>
          <w:szCs w:val="22"/>
        </w:rPr>
      </w:pPr>
      <w:r w:rsidRPr="00C22F1B">
        <w:rPr>
          <w:i/>
          <w:iCs/>
          <w:sz w:val="22"/>
          <w:szCs w:val="22"/>
        </w:rPr>
        <w:t>в) дата приема заказа, сроки его исполнения. В случае если оказание услуг (выполнение работ) осуществляется по частям в течение срока действ</w:t>
      </w:r>
      <w:r w:rsidRPr="00C22F1B">
        <w:rPr>
          <w:i/>
          <w:iCs/>
          <w:sz w:val="22"/>
          <w:szCs w:val="22"/>
        </w:rPr>
        <w:t>ия договора, в договоре должны быть соответственно предусмотрены сроки (периоды) оказания таких услуг (выполнения таких работ). По соглашению сторон в договоре могут быть также предусмотрены промежуточные сроки завершения отдельных этапов оказания услуг (в</w:t>
      </w:r>
      <w:r w:rsidRPr="00C22F1B">
        <w:rPr>
          <w:i/>
          <w:iCs/>
          <w:sz w:val="22"/>
          <w:szCs w:val="22"/>
        </w:rPr>
        <w:t>ыполнения работ);</w:t>
      </w:r>
    </w:p>
    <w:p w:rsidR="00000000" w:rsidRPr="00C22F1B" w:rsidRDefault="00240896" w:rsidP="00C22F1B">
      <w:pPr>
        <w:pStyle w:val="a5"/>
        <w:spacing w:after="0"/>
        <w:jc w:val="both"/>
        <w:divId w:val="2007978862"/>
        <w:rPr>
          <w:sz w:val="22"/>
          <w:szCs w:val="22"/>
        </w:rPr>
      </w:pPr>
      <w:r w:rsidRPr="00C22F1B">
        <w:rPr>
          <w:i/>
          <w:iCs/>
          <w:sz w:val="22"/>
          <w:szCs w:val="22"/>
        </w:rPr>
        <w:t>г) цена оказываемой услуги (выполняемой работы), а также порядок ее оплаты;</w:t>
      </w:r>
    </w:p>
    <w:p w:rsidR="00000000" w:rsidRPr="00C22F1B" w:rsidRDefault="00240896" w:rsidP="00C22F1B">
      <w:pPr>
        <w:pStyle w:val="a5"/>
        <w:spacing w:after="0"/>
        <w:jc w:val="both"/>
        <w:divId w:val="2007978862"/>
        <w:rPr>
          <w:sz w:val="22"/>
          <w:szCs w:val="22"/>
        </w:rPr>
      </w:pPr>
      <w:r w:rsidRPr="00C22F1B">
        <w:rPr>
          <w:i/>
          <w:iCs/>
          <w:sz w:val="22"/>
          <w:szCs w:val="22"/>
        </w:rPr>
        <w:t>д) марка, модель автомототранспортного средства, государственный номерной знак, номера основных агрегатов;</w:t>
      </w:r>
    </w:p>
    <w:p w:rsidR="00000000" w:rsidRPr="00C22F1B" w:rsidRDefault="00240896" w:rsidP="00C22F1B">
      <w:pPr>
        <w:pStyle w:val="a5"/>
        <w:spacing w:after="0"/>
        <w:jc w:val="both"/>
        <w:divId w:val="2007978862"/>
        <w:rPr>
          <w:sz w:val="22"/>
          <w:szCs w:val="22"/>
        </w:rPr>
      </w:pPr>
      <w:r w:rsidRPr="00C22F1B">
        <w:rPr>
          <w:i/>
          <w:iCs/>
          <w:sz w:val="22"/>
          <w:szCs w:val="22"/>
        </w:rPr>
        <w:t>е) цена автомототранспортного средства, определяемая по</w:t>
      </w:r>
      <w:r w:rsidRPr="00C22F1B">
        <w:rPr>
          <w:i/>
          <w:iCs/>
          <w:sz w:val="22"/>
          <w:szCs w:val="22"/>
        </w:rPr>
        <w:t xml:space="preserve"> соглашению сторон;</w:t>
      </w:r>
    </w:p>
    <w:p w:rsidR="00000000" w:rsidRPr="00C22F1B" w:rsidRDefault="00240896" w:rsidP="00C22F1B">
      <w:pPr>
        <w:pStyle w:val="a5"/>
        <w:spacing w:after="0"/>
        <w:jc w:val="both"/>
        <w:divId w:val="2007978862"/>
        <w:rPr>
          <w:sz w:val="22"/>
          <w:szCs w:val="22"/>
        </w:rPr>
      </w:pPr>
      <w:r w:rsidRPr="00C22F1B">
        <w:rPr>
          <w:i/>
          <w:iCs/>
          <w:sz w:val="22"/>
          <w:szCs w:val="22"/>
        </w:rPr>
        <w:t>ж) перечень оказываемых услуг (выполняемых работ), перечень запасных частей и материалов, предоставленных исполнителем, их стоимость и количество;</w:t>
      </w:r>
    </w:p>
    <w:p w:rsidR="00000000" w:rsidRPr="00C22F1B" w:rsidRDefault="00240896" w:rsidP="00C22F1B">
      <w:pPr>
        <w:pStyle w:val="a5"/>
        <w:spacing w:after="0"/>
        <w:jc w:val="both"/>
        <w:divId w:val="2007978862"/>
        <w:rPr>
          <w:sz w:val="22"/>
          <w:szCs w:val="22"/>
        </w:rPr>
      </w:pPr>
      <w:r w:rsidRPr="00C22F1B">
        <w:rPr>
          <w:i/>
          <w:iCs/>
          <w:sz w:val="22"/>
          <w:szCs w:val="22"/>
        </w:rPr>
        <w:t>з) перечень запасных частей и материалов, предоставленных потребителем, с указанием инфор</w:t>
      </w:r>
      <w:r w:rsidRPr="00C22F1B">
        <w:rPr>
          <w:i/>
          <w:iCs/>
          <w:sz w:val="22"/>
          <w:szCs w:val="22"/>
        </w:rPr>
        <w:t>мации об обязательном подтверждении их соответствия обязательным требованиям, если федеральными законами или в установленном в соответствии с ними порядке, в частности стандартами, такие требования установлены;</w:t>
      </w:r>
    </w:p>
    <w:p w:rsidR="00000000" w:rsidRPr="00C22F1B" w:rsidRDefault="00240896" w:rsidP="00C22F1B">
      <w:pPr>
        <w:pStyle w:val="a5"/>
        <w:spacing w:after="0"/>
        <w:jc w:val="both"/>
        <w:divId w:val="2007978862"/>
        <w:rPr>
          <w:sz w:val="22"/>
          <w:szCs w:val="22"/>
        </w:rPr>
      </w:pPr>
      <w:r w:rsidRPr="00C22F1B">
        <w:rPr>
          <w:i/>
          <w:iCs/>
          <w:sz w:val="22"/>
          <w:szCs w:val="22"/>
        </w:rPr>
        <w:lastRenderedPageBreak/>
        <w:t>и) гарантийные сроки на результаты работы, ес</w:t>
      </w:r>
      <w:r w:rsidRPr="00C22F1B">
        <w:rPr>
          <w:i/>
          <w:iCs/>
          <w:sz w:val="22"/>
          <w:szCs w:val="22"/>
        </w:rPr>
        <w:t>ли они установлены;</w:t>
      </w:r>
    </w:p>
    <w:p w:rsidR="00000000" w:rsidRPr="00C22F1B" w:rsidRDefault="00240896" w:rsidP="00C22F1B">
      <w:pPr>
        <w:pStyle w:val="a5"/>
        <w:spacing w:after="0"/>
        <w:jc w:val="both"/>
        <w:divId w:val="2007978862"/>
        <w:rPr>
          <w:sz w:val="22"/>
          <w:szCs w:val="22"/>
        </w:rPr>
      </w:pPr>
      <w:r w:rsidRPr="00C22F1B">
        <w:rPr>
          <w:i/>
          <w:iCs/>
          <w:sz w:val="22"/>
          <w:szCs w:val="22"/>
        </w:rPr>
        <w:t>к) должность, фамилия, имя, отчество лица, принимающего заказ (оформляющего договор), его подпись, а также подпись потребителя;</w:t>
      </w:r>
    </w:p>
    <w:p w:rsidR="00000000" w:rsidRPr="00C22F1B" w:rsidRDefault="00240896" w:rsidP="00C22F1B">
      <w:pPr>
        <w:pStyle w:val="a5"/>
        <w:spacing w:after="0"/>
        <w:jc w:val="both"/>
        <w:divId w:val="2007978862"/>
        <w:rPr>
          <w:sz w:val="22"/>
          <w:szCs w:val="22"/>
        </w:rPr>
      </w:pPr>
      <w:r w:rsidRPr="00C22F1B">
        <w:rPr>
          <w:i/>
          <w:iCs/>
          <w:sz w:val="22"/>
          <w:szCs w:val="22"/>
        </w:rPr>
        <w:t>л) другие необходимые данные, связанные со спецификой оказываемых услуг (выполняемых работ).</w:t>
      </w:r>
    </w:p>
    <w:p w:rsidR="00000000" w:rsidRPr="00C22F1B" w:rsidRDefault="00C22F1B">
      <w:pPr>
        <w:pStyle w:val="a5"/>
        <w:jc w:val="both"/>
        <w:divId w:val="2007978862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3390265</wp:posOffset>
            </wp:positionH>
            <wp:positionV relativeFrom="paragraph">
              <wp:posOffset>55245</wp:posOffset>
            </wp:positionV>
            <wp:extent cx="3106420" cy="43910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kt-priemki-avto-na-remont-blank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896" w:rsidRPr="00C22F1B">
        <w:rPr>
          <w:sz w:val="22"/>
          <w:szCs w:val="22"/>
        </w:rPr>
        <w:t>Если потребител</w:t>
      </w:r>
      <w:r w:rsidR="00240896" w:rsidRPr="00C22F1B">
        <w:rPr>
          <w:sz w:val="22"/>
          <w:szCs w:val="22"/>
        </w:rPr>
        <w:t xml:space="preserve">ь оставляет исполнителю автомототранспортное средство для оказания услуг (выполнения работ), исполнитель обязан одновременно с договором составить </w:t>
      </w:r>
      <w:r w:rsidR="00240896" w:rsidRPr="00C22F1B">
        <w:rPr>
          <w:sz w:val="22"/>
          <w:szCs w:val="22"/>
          <w:u w:val="single"/>
        </w:rPr>
        <w:t>приемосдаточный акт</w:t>
      </w:r>
      <w:r w:rsidR="00240896" w:rsidRPr="00C22F1B">
        <w:rPr>
          <w:sz w:val="22"/>
          <w:szCs w:val="22"/>
        </w:rPr>
        <w:t>,</w:t>
      </w:r>
      <w:r w:rsidR="00240896" w:rsidRPr="00C22F1B">
        <w:rPr>
          <w:sz w:val="22"/>
          <w:szCs w:val="22"/>
        </w:rPr>
        <w:t xml:space="preserve"> в котором указываются комплектность автомототранспортного средства и видимые наружные по</w:t>
      </w:r>
      <w:r w:rsidR="00240896" w:rsidRPr="00C22F1B">
        <w:rPr>
          <w:sz w:val="22"/>
          <w:szCs w:val="22"/>
        </w:rPr>
        <w:t>вреждения и дефекты, сведения о предоставлении потребителем запасных частей и материалов с указанием их точного наименования, описания и цены. Приемосдаточный акт подписывается ответственным лицом исполнителя и потребителем и заверяется печатью исполнителя</w:t>
      </w:r>
      <w:r w:rsidR="00240896" w:rsidRPr="00C22F1B">
        <w:rPr>
          <w:sz w:val="22"/>
          <w:szCs w:val="22"/>
        </w:rPr>
        <w:t>.</w:t>
      </w:r>
    </w:p>
    <w:p w:rsidR="00000000" w:rsidRPr="00C22F1B" w:rsidRDefault="00240896">
      <w:pPr>
        <w:pStyle w:val="a5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>Экземпляры договора и приемосдаточного акта выдаются потребителю.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>В случае утраты договора потребитель должен известить об этом исполнителя. В этом случае автомототранспортное средство выдается потребителю на основании его письменного заявления по предъя</w:t>
      </w:r>
      <w:r w:rsidRPr="00C22F1B">
        <w:rPr>
          <w:sz w:val="22"/>
          <w:szCs w:val="22"/>
        </w:rPr>
        <w:t>влении паспорта или иного документа, удостоверяющего личность.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>Договор, исполняемый в присутствии потребителя (подкачка шин, диагностические работы, некоторые работы технического обслуживания и ремонта, мойка и другие), может оформляться путем выдачи квита</w:t>
      </w:r>
      <w:r w:rsidRPr="00C22F1B">
        <w:rPr>
          <w:sz w:val="22"/>
          <w:szCs w:val="22"/>
        </w:rPr>
        <w:t>нции, жетона, талона, кассового чека и т.п.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b/>
          <w:bCs/>
          <w:sz w:val="22"/>
          <w:szCs w:val="22"/>
        </w:rPr>
        <w:t xml:space="preserve">ВНИМАНИЕ! </w:t>
      </w:r>
      <w:r w:rsidRPr="00C22F1B">
        <w:rPr>
          <w:sz w:val="22"/>
          <w:szCs w:val="22"/>
        </w:rPr>
        <w:t>Просьба потребителя об оказании дополнительных услуг (выполнении дополнительных работ) должна быть оформлена договором.</w:t>
      </w:r>
      <w:r w:rsidRPr="00C22F1B">
        <w:rPr>
          <w:b/>
          <w:bCs/>
          <w:sz w:val="22"/>
          <w:szCs w:val="22"/>
        </w:rPr>
        <w:t xml:space="preserve">   </w:t>
      </w:r>
      <w:r w:rsidRPr="00C22F1B">
        <w:rPr>
          <w:sz w:val="22"/>
          <w:szCs w:val="22"/>
        </w:rPr>
        <w:t>Исполнитель не вправе без согласия потребителя оказывать дополнительные услуги (</w:t>
      </w:r>
      <w:r w:rsidRPr="00C22F1B">
        <w:rPr>
          <w:sz w:val="22"/>
          <w:szCs w:val="22"/>
        </w:rPr>
        <w:t xml:space="preserve">выполнять работы) за плату, а также обусловливать оказание одних услуг (выполнение работ) обязательным исполнением других. Потребитель вправе отказаться от оплаты оказанных без его согласия услуг (выполненных работ), а если они уже оплачены, - потребовать </w:t>
      </w:r>
      <w:r w:rsidRPr="00C22F1B">
        <w:rPr>
          <w:sz w:val="22"/>
          <w:szCs w:val="22"/>
        </w:rPr>
        <w:t>возврата уплаченных за них сумм.</w:t>
      </w:r>
    </w:p>
    <w:p w:rsidR="00000000" w:rsidRPr="00C22F1B" w:rsidRDefault="00C22F1B">
      <w:pPr>
        <w:pStyle w:val="a5"/>
        <w:jc w:val="both"/>
        <w:divId w:val="2007978862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52705</wp:posOffset>
            </wp:positionV>
            <wp:extent cx="3707765" cy="2781300"/>
            <wp:effectExtent l="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896" w:rsidRPr="00C22F1B">
        <w:rPr>
          <w:sz w:val="22"/>
          <w:szCs w:val="22"/>
          <w:u w:val="single"/>
        </w:rPr>
        <w:t>Вопросы проведения работ и выдачи автомобиля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>Потребитель вправе в любое время проверять ход и качество оказания услуг (выполнения работ), не вмешиваясь в деятельность исполнителя. Исполнитель обязан обеспечить возможность н</w:t>
      </w:r>
      <w:r w:rsidRPr="00C22F1B">
        <w:rPr>
          <w:sz w:val="22"/>
          <w:szCs w:val="22"/>
        </w:rPr>
        <w:t>ахождения потребителя в производственных помещениях с учетом соблюдения технологического режима работы, правил техники безопасности, противопожарной безопасности и производственной санитарии.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>Автомототранспортное средство выдается потребителю или его предс</w:t>
      </w:r>
      <w:r w:rsidRPr="00C22F1B">
        <w:rPr>
          <w:sz w:val="22"/>
          <w:szCs w:val="22"/>
        </w:rPr>
        <w:t xml:space="preserve">тавителю после полной оплаты оказанной услуги (выполненной работы) при предъявлении приемосдаточного акта и договора (квитанции и т.д.), паспорта или </w:t>
      </w:r>
      <w:r w:rsidRPr="00C22F1B">
        <w:rPr>
          <w:sz w:val="22"/>
          <w:szCs w:val="22"/>
        </w:rPr>
        <w:lastRenderedPageBreak/>
        <w:t>другого документа, удостоверяющего личность, а для представителя потребителя - также доверенности, оформле</w:t>
      </w:r>
      <w:r w:rsidRPr="00C22F1B">
        <w:rPr>
          <w:sz w:val="22"/>
          <w:szCs w:val="22"/>
        </w:rPr>
        <w:t>нной в установленном порядке.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b/>
          <w:bCs/>
          <w:sz w:val="22"/>
          <w:szCs w:val="22"/>
        </w:rPr>
        <w:t>Выдача автомототранспортного средства потребителю производится после контроля исполнителем полноты и качества оказанной услуги (выполненной работы), комплектности и сохранности товарного вида автомототранспортного средства</w:t>
      </w:r>
      <w:r w:rsidRPr="00C22F1B">
        <w:rPr>
          <w:b/>
          <w:bCs/>
          <w:i/>
          <w:iCs/>
          <w:sz w:val="22"/>
          <w:szCs w:val="22"/>
        </w:rPr>
        <w:t>.</w:t>
      </w:r>
    </w:p>
    <w:p w:rsidR="00000000" w:rsidRPr="00C22F1B" w:rsidRDefault="00C22F1B">
      <w:pPr>
        <w:pStyle w:val="a5"/>
        <w:jc w:val="both"/>
        <w:divId w:val="2007978862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-635</wp:posOffset>
            </wp:positionV>
            <wp:extent cx="3371850" cy="22479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vtoserv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896" w:rsidRPr="00C22F1B">
        <w:rPr>
          <w:sz w:val="22"/>
          <w:szCs w:val="22"/>
        </w:rPr>
        <w:t>По</w:t>
      </w:r>
      <w:r w:rsidR="00240896" w:rsidRPr="00C22F1B">
        <w:rPr>
          <w:sz w:val="22"/>
          <w:szCs w:val="22"/>
        </w:rPr>
        <w:t xml:space="preserve">требитель обязан в порядке и в сроки, предусмотренные договором, </w:t>
      </w:r>
      <w:r w:rsidR="00240896" w:rsidRPr="00C22F1B">
        <w:rPr>
          <w:sz w:val="22"/>
          <w:szCs w:val="22"/>
          <w:u w:val="single"/>
        </w:rPr>
        <w:t>проверить</w:t>
      </w:r>
      <w:r w:rsidR="00240896" w:rsidRPr="00C22F1B">
        <w:rPr>
          <w:sz w:val="22"/>
          <w:szCs w:val="22"/>
        </w:rPr>
        <w:t xml:space="preserve"> с участием исполнителя комплектность и техническое состояние автомототранспортного средства, а также объем и качество оказанной услуги (выполненной работы), исправность узлов и агре</w:t>
      </w:r>
      <w:r w:rsidR="00240896" w:rsidRPr="00C22F1B">
        <w:rPr>
          <w:sz w:val="22"/>
          <w:szCs w:val="22"/>
        </w:rPr>
        <w:t>гатов, подвергшихся ремонту, и принять оказанную услугу (выполненную работу). При обнаружении отступлений от договора, ухудшающих результат оказанной услуги (выполненной работы), подмены составных частей, некомплектности автомототранспортного средства и др</w:t>
      </w:r>
      <w:r w:rsidR="00240896" w:rsidRPr="00C22F1B">
        <w:rPr>
          <w:sz w:val="22"/>
          <w:szCs w:val="22"/>
        </w:rPr>
        <w:t xml:space="preserve">угих недостатков потребитель обязан немедленно заявить об этом исполнителю. </w:t>
      </w:r>
      <w:r w:rsidR="00240896" w:rsidRPr="00C22F1B">
        <w:rPr>
          <w:b/>
          <w:bCs/>
          <w:sz w:val="22"/>
          <w:szCs w:val="22"/>
        </w:rPr>
        <w:t>Указанные недостатки должны быть описаны в приемосдаточном акте или ином документе, удостоверяющем приемку, который подписывается ответственным лицом исполнителя и потребителем.</w:t>
      </w:r>
      <w:r w:rsidR="00240896" w:rsidRPr="00C22F1B">
        <w:rPr>
          <w:b/>
          <w:bCs/>
          <w:i/>
          <w:iCs/>
          <w:sz w:val="22"/>
          <w:szCs w:val="22"/>
        </w:rPr>
        <w:t>  </w:t>
      </w:r>
      <w:r w:rsidR="00240896" w:rsidRPr="00C22F1B">
        <w:rPr>
          <w:sz w:val="22"/>
          <w:szCs w:val="22"/>
        </w:rPr>
        <w:t>Е</w:t>
      </w:r>
      <w:r w:rsidR="00240896" w:rsidRPr="00C22F1B">
        <w:rPr>
          <w:sz w:val="22"/>
          <w:szCs w:val="22"/>
        </w:rPr>
        <w:t>сли иное не предусмотрено договором, потребитель, принявший заказ без проверки, лишается права ссылаться на дефекты, которые могли быть обнаружены при обычном способе приемки</w:t>
      </w:r>
      <w:r w:rsidR="00240896" w:rsidRPr="00C22F1B">
        <w:rPr>
          <w:b/>
          <w:bCs/>
          <w:i/>
          <w:iCs/>
          <w:sz w:val="22"/>
          <w:szCs w:val="22"/>
        </w:rPr>
        <w:t> (явные недостатки).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>Итак, если недостатки все же выявлены, кто компенсирует ущерб</w:t>
      </w:r>
      <w:r w:rsidRPr="00C22F1B">
        <w:rPr>
          <w:sz w:val="22"/>
          <w:szCs w:val="22"/>
        </w:rPr>
        <w:t xml:space="preserve"> и как вынудить исполнителя переделать свою работу?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 xml:space="preserve">Потребитель, обнаруживший после приемки заказа несоответствие его исполнения договору или иные недостатки, которые не могли быть установлены при обычном способе приемки </w:t>
      </w:r>
      <w:r w:rsidRPr="00C22F1B">
        <w:rPr>
          <w:b/>
          <w:bCs/>
          <w:i/>
          <w:iCs/>
          <w:sz w:val="22"/>
          <w:szCs w:val="22"/>
        </w:rPr>
        <w:t>(скрытые недостатки)</w:t>
      </w:r>
      <w:r w:rsidRPr="00C22F1B">
        <w:rPr>
          <w:sz w:val="22"/>
          <w:szCs w:val="22"/>
        </w:rPr>
        <w:t>, в том числе т</w:t>
      </w:r>
      <w:r w:rsidRPr="00C22F1B">
        <w:rPr>
          <w:sz w:val="22"/>
          <w:szCs w:val="22"/>
        </w:rPr>
        <w:t>акие, которые были умышленно скрыты Исполнителем, обязан по их обнаружении известить об этом исполнителя в разумный срок.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>После Исполнения договора или отказа потребителя от его выполнения Исполнитель обязан выдать потребителю справки-счета на вновь установленные на автомототранспортное средство номерные агрегаты, представить потребителю отчет о расходовании оплаченных им зап</w:t>
      </w:r>
      <w:r w:rsidRPr="00C22F1B">
        <w:rPr>
          <w:sz w:val="22"/>
          <w:szCs w:val="22"/>
        </w:rPr>
        <w:t>асных частей и материалов и возвратить их остатки либо с согласия потребителя уменьшить цену услуги (работы) с учетом стоимости остающихся у Исполнителя неиспользованных запасных частей и материалов, а также возвратить замененные (неисправные) узлы и детал</w:t>
      </w:r>
      <w:r w:rsidRPr="00C22F1B">
        <w:rPr>
          <w:sz w:val="22"/>
          <w:szCs w:val="22"/>
        </w:rPr>
        <w:t>и.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>В случае обнаружения недостатков оказанной услуги (выполненной работы) потребитель вправе по своему выбору потребовать от Исполнителя:</w:t>
      </w:r>
    </w:p>
    <w:p w:rsidR="00000000" w:rsidRPr="00C22F1B" w:rsidRDefault="00240896">
      <w:pPr>
        <w:numPr>
          <w:ilvl w:val="0"/>
          <w:numId w:val="1"/>
        </w:numPr>
        <w:spacing w:before="100" w:beforeAutospacing="1" w:after="100" w:afterAutospacing="1"/>
        <w:jc w:val="both"/>
        <w:divId w:val="2007978862"/>
        <w:rPr>
          <w:rFonts w:eastAsia="Times New Roman"/>
          <w:sz w:val="22"/>
          <w:szCs w:val="22"/>
        </w:rPr>
      </w:pPr>
      <w:r w:rsidRPr="00C22F1B">
        <w:rPr>
          <w:rFonts w:eastAsia="Times New Roman"/>
          <w:sz w:val="22"/>
          <w:szCs w:val="22"/>
        </w:rPr>
        <w:t>безвозмездного устранения недостатков;</w:t>
      </w:r>
    </w:p>
    <w:p w:rsidR="00000000" w:rsidRPr="00C22F1B" w:rsidRDefault="00240896">
      <w:pPr>
        <w:numPr>
          <w:ilvl w:val="0"/>
          <w:numId w:val="1"/>
        </w:numPr>
        <w:spacing w:before="100" w:beforeAutospacing="1" w:after="100" w:afterAutospacing="1"/>
        <w:jc w:val="both"/>
        <w:divId w:val="2007978862"/>
        <w:rPr>
          <w:rFonts w:eastAsia="Times New Roman"/>
          <w:sz w:val="22"/>
          <w:szCs w:val="22"/>
        </w:rPr>
      </w:pPr>
      <w:r w:rsidRPr="00C22F1B">
        <w:rPr>
          <w:rFonts w:eastAsia="Times New Roman"/>
          <w:sz w:val="22"/>
          <w:szCs w:val="22"/>
        </w:rPr>
        <w:t>соответствующего уменьшения установленной за работу цены;</w:t>
      </w:r>
    </w:p>
    <w:p w:rsidR="00000000" w:rsidRPr="00C22F1B" w:rsidRDefault="00240896">
      <w:pPr>
        <w:numPr>
          <w:ilvl w:val="0"/>
          <w:numId w:val="1"/>
        </w:numPr>
        <w:spacing w:before="100" w:beforeAutospacing="1" w:after="100" w:afterAutospacing="1"/>
        <w:jc w:val="both"/>
        <w:divId w:val="2007978862"/>
        <w:rPr>
          <w:rFonts w:eastAsia="Times New Roman"/>
          <w:sz w:val="22"/>
          <w:szCs w:val="22"/>
        </w:rPr>
      </w:pPr>
      <w:r w:rsidRPr="00C22F1B">
        <w:rPr>
          <w:rFonts w:eastAsia="Times New Roman"/>
          <w:sz w:val="22"/>
          <w:szCs w:val="22"/>
        </w:rPr>
        <w:t>безвозмездного повтор</w:t>
      </w:r>
      <w:r w:rsidRPr="00C22F1B">
        <w:rPr>
          <w:rFonts w:eastAsia="Times New Roman"/>
          <w:sz w:val="22"/>
          <w:szCs w:val="22"/>
        </w:rPr>
        <w:t>ного выполнения работы;</w:t>
      </w:r>
    </w:p>
    <w:p w:rsidR="00000000" w:rsidRPr="00C22F1B" w:rsidRDefault="00240896">
      <w:pPr>
        <w:numPr>
          <w:ilvl w:val="0"/>
          <w:numId w:val="1"/>
        </w:numPr>
        <w:spacing w:before="100" w:beforeAutospacing="1" w:after="100" w:afterAutospacing="1"/>
        <w:jc w:val="both"/>
        <w:divId w:val="2007978862"/>
        <w:rPr>
          <w:rFonts w:eastAsia="Times New Roman"/>
          <w:sz w:val="22"/>
          <w:szCs w:val="22"/>
        </w:rPr>
      </w:pPr>
      <w:r w:rsidRPr="00C22F1B">
        <w:rPr>
          <w:rFonts w:eastAsia="Times New Roman"/>
          <w:sz w:val="22"/>
          <w:szCs w:val="22"/>
        </w:rPr>
        <w:t>возмещения понесенных им расходов по исправлению недостатков своими силами или третьими лицами.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>При возникновении между потребителем и Исполнителем разногласий по поводу недостатков оказанной услуги (выполненной работы) или их причи</w:t>
      </w:r>
      <w:r w:rsidRPr="00C22F1B">
        <w:rPr>
          <w:sz w:val="22"/>
          <w:szCs w:val="22"/>
        </w:rPr>
        <w:t xml:space="preserve">н Исполнитель обязан по своей инициативе или по требованию потребителя направить автомототранспортное средство на </w:t>
      </w:r>
      <w:r w:rsidRPr="00C22F1B">
        <w:rPr>
          <w:b/>
          <w:bCs/>
          <w:i/>
          <w:iCs/>
          <w:sz w:val="22"/>
          <w:szCs w:val="22"/>
        </w:rPr>
        <w:t>экспертизу</w:t>
      </w:r>
      <w:r w:rsidRPr="00C22F1B">
        <w:rPr>
          <w:sz w:val="22"/>
          <w:szCs w:val="22"/>
        </w:rPr>
        <w:t xml:space="preserve"> и оплатить ее проведение.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 xml:space="preserve">Если </w:t>
      </w:r>
      <w:r w:rsidRPr="00C22F1B">
        <w:rPr>
          <w:b/>
          <w:bCs/>
          <w:i/>
          <w:iCs/>
          <w:sz w:val="22"/>
          <w:szCs w:val="22"/>
        </w:rPr>
        <w:t>экспертизой</w:t>
      </w:r>
      <w:r w:rsidRPr="00C22F1B">
        <w:rPr>
          <w:sz w:val="22"/>
          <w:szCs w:val="22"/>
        </w:rPr>
        <w:t xml:space="preserve"> будет установлено отсутствие нарушений Исполнителем условий договора или причинной связи</w:t>
      </w:r>
      <w:r w:rsidRPr="00C22F1B">
        <w:rPr>
          <w:sz w:val="22"/>
          <w:szCs w:val="22"/>
        </w:rPr>
        <w:t xml:space="preserve"> между действиями Исполнителя и обнаруженными недостатками, расходы на экспертизу </w:t>
      </w:r>
      <w:r w:rsidRPr="00C22F1B">
        <w:rPr>
          <w:sz w:val="22"/>
          <w:szCs w:val="22"/>
        </w:rPr>
        <w:lastRenderedPageBreak/>
        <w:t xml:space="preserve">несет сторона, по инициативе (требованию) которой она проводилась, а в случае назначения </w:t>
      </w:r>
      <w:r w:rsidRPr="00C22F1B">
        <w:rPr>
          <w:b/>
          <w:bCs/>
          <w:i/>
          <w:iCs/>
          <w:sz w:val="22"/>
          <w:szCs w:val="22"/>
        </w:rPr>
        <w:t>экспертизы</w:t>
      </w:r>
      <w:r w:rsidRPr="00C22F1B">
        <w:rPr>
          <w:sz w:val="22"/>
          <w:szCs w:val="22"/>
        </w:rPr>
        <w:t xml:space="preserve"> по соглашению сторон - исполнитель и потребитель поровну.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>Требования, связ</w:t>
      </w:r>
      <w:r w:rsidRPr="00C22F1B">
        <w:rPr>
          <w:sz w:val="22"/>
          <w:szCs w:val="22"/>
        </w:rPr>
        <w:t xml:space="preserve">анные с недостатками оказанной услуги (выполненной работы), могут быть предъявлены при принятии оказанной услуги (выполненной работы), в ходе оказания услуги (выполнения работы) либо, </w:t>
      </w:r>
      <w:r w:rsidRPr="00C22F1B">
        <w:rPr>
          <w:sz w:val="22"/>
          <w:szCs w:val="22"/>
          <w:u w:val="single"/>
        </w:rPr>
        <w:t>если невозможно обнаружить</w:t>
      </w:r>
      <w:r w:rsidRPr="00C22F1B">
        <w:rPr>
          <w:sz w:val="22"/>
          <w:szCs w:val="22"/>
        </w:rPr>
        <w:t xml:space="preserve"> недостатки при принятии оказанной услуги (вып</w:t>
      </w:r>
      <w:r w:rsidRPr="00C22F1B">
        <w:rPr>
          <w:sz w:val="22"/>
          <w:szCs w:val="22"/>
        </w:rPr>
        <w:t>олненной работы), в течение гарантийного срока, а при его отсутствии - в разумный срок, в пределах 2 лет со дня принятия оказанной услуги (выполненной работы).</w:t>
      </w:r>
    </w:p>
    <w:p w:rsidR="00000000" w:rsidRPr="00C22F1B" w:rsidRDefault="00C22F1B">
      <w:pPr>
        <w:pStyle w:val="a5"/>
        <w:jc w:val="both"/>
        <w:divId w:val="2007978862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1125855</wp:posOffset>
            </wp:positionV>
            <wp:extent cx="3885565" cy="2590800"/>
            <wp:effectExtent l="0" t="0" r="63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ore-Buick-GMC-service-center-resolution-1.6.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56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896" w:rsidRPr="00C22F1B">
        <w:rPr>
          <w:b/>
          <w:bCs/>
          <w:sz w:val="22"/>
          <w:szCs w:val="22"/>
        </w:rPr>
        <w:t>Внимание!</w:t>
      </w:r>
      <w:r w:rsidR="00240896" w:rsidRPr="00C22F1B">
        <w:rPr>
          <w:sz w:val="22"/>
          <w:szCs w:val="22"/>
        </w:rPr>
        <w:t xml:space="preserve"> </w:t>
      </w:r>
      <w:r w:rsidR="00240896" w:rsidRPr="00C22F1B">
        <w:rPr>
          <w:sz w:val="22"/>
          <w:szCs w:val="22"/>
        </w:rPr>
        <w:t>В случае полной или частичной утраты (повреждения) принятого у потребителя автомототранспортного средства (запасных частей и материалов) Исполнитель обязан известить об этом потребителя и в 3-дневный срок передать безвозмездно в собственность потребителю а</w:t>
      </w:r>
      <w:r w:rsidR="00240896" w:rsidRPr="00C22F1B">
        <w:rPr>
          <w:sz w:val="22"/>
          <w:szCs w:val="22"/>
        </w:rPr>
        <w:t xml:space="preserve">втомототранспортное средство (запасные части и материалы) аналогичного качества </w:t>
      </w:r>
      <w:r w:rsidR="00240896" w:rsidRPr="00C22F1B">
        <w:rPr>
          <w:sz w:val="22"/>
          <w:szCs w:val="22"/>
          <w:u w:val="single"/>
        </w:rPr>
        <w:t>либо</w:t>
      </w:r>
      <w:r w:rsidR="00240896" w:rsidRPr="00C22F1B">
        <w:rPr>
          <w:sz w:val="22"/>
          <w:szCs w:val="22"/>
        </w:rPr>
        <w:t xml:space="preserve"> возместить в двукратном размере цену утраченного (поврежденного) автомототранспортного средства (запасных частей и материалов), а также расходы, понесенные потребителем (с</w:t>
      </w:r>
      <w:r w:rsidR="00240896" w:rsidRPr="00C22F1B">
        <w:rPr>
          <w:sz w:val="22"/>
          <w:szCs w:val="22"/>
        </w:rPr>
        <w:t xml:space="preserve">т. 35 Закона РФ от </w:t>
      </w:r>
      <w:proofErr w:type="spellStart"/>
      <w:r w:rsidR="00240896" w:rsidRPr="00C22F1B">
        <w:rPr>
          <w:sz w:val="22"/>
          <w:szCs w:val="22"/>
        </w:rPr>
        <w:t>от</w:t>
      </w:r>
      <w:proofErr w:type="spellEnd"/>
      <w:r w:rsidR="00240896" w:rsidRPr="00C22F1B">
        <w:rPr>
          <w:sz w:val="22"/>
          <w:szCs w:val="22"/>
        </w:rPr>
        <w:t xml:space="preserve"> 07.02.1992 № 2300-1 О защите прав потребителей»).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b/>
          <w:bCs/>
          <w:sz w:val="22"/>
          <w:szCs w:val="22"/>
          <w:u w:val="single"/>
        </w:rPr>
        <w:t xml:space="preserve">Если исполнитель нарушает сроки оказания </w:t>
      </w:r>
      <w:proofErr w:type="gramStart"/>
      <w:r w:rsidRPr="00C22F1B">
        <w:rPr>
          <w:b/>
          <w:bCs/>
          <w:sz w:val="22"/>
          <w:szCs w:val="22"/>
          <w:u w:val="single"/>
        </w:rPr>
        <w:t>услуг  (</w:t>
      </w:r>
      <w:proofErr w:type="gramEnd"/>
      <w:r w:rsidRPr="00C22F1B">
        <w:rPr>
          <w:b/>
          <w:bCs/>
          <w:sz w:val="22"/>
          <w:szCs w:val="22"/>
          <w:u w:val="single"/>
        </w:rPr>
        <w:t>выполнения работ)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>Если Исполнитель нарушил сроки оказания услуг (выполнения работ), сроки начала и (или) окончания оказания услуг (выпо</w:t>
      </w:r>
      <w:r w:rsidRPr="00C22F1B">
        <w:rPr>
          <w:sz w:val="22"/>
          <w:szCs w:val="22"/>
        </w:rPr>
        <w:t>лнения работ) и (или) промежуточные сроки оказания услуг (выполнения работ) или во время оказания услуг (выполнения работ) стало очевидным, что она не будет выполнена в срок, потребитель по своему выбору вправе:</w:t>
      </w:r>
    </w:p>
    <w:p w:rsidR="00000000" w:rsidRPr="00C22F1B" w:rsidRDefault="00240896">
      <w:pPr>
        <w:numPr>
          <w:ilvl w:val="0"/>
          <w:numId w:val="2"/>
        </w:numPr>
        <w:spacing w:before="100" w:beforeAutospacing="1" w:after="100" w:afterAutospacing="1"/>
        <w:jc w:val="both"/>
        <w:divId w:val="2007978862"/>
        <w:rPr>
          <w:rFonts w:eastAsia="Times New Roman"/>
          <w:sz w:val="22"/>
          <w:szCs w:val="22"/>
        </w:rPr>
      </w:pPr>
      <w:r w:rsidRPr="00C22F1B">
        <w:rPr>
          <w:rFonts w:eastAsia="Times New Roman"/>
          <w:sz w:val="22"/>
          <w:szCs w:val="22"/>
        </w:rPr>
        <w:t>назначить исполнителю новый срок;</w:t>
      </w:r>
    </w:p>
    <w:p w:rsidR="00000000" w:rsidRPr="00C22F1B" w:rsidRDefault="00240896">
      <w:pPr>
        <w:numPr>
          <w:ilvl w:val="0"/>
          <w:numId w:val="2"/>
        </w:numPr>
        <w:spacing w:before="100" w:beforeAutospacing="1" w:after="100" w:afterAutospacing="1"/>
        <w:jc w:val="both"/>
        <w:divId w:val="2007978862"/>
        <w:rPr>
          <w:rFonts w:eastAsia="Times New Roman"/>
          <w:sz w:val="22"/>
          <w:szCs w:val="22"/>
        </w:rPr>
      </w:pPr>
      <w:r w:rsidRPr="00C22F1B">
        <w:rPr>
          <w:rFonts w:eastAsia="Times New Roman"/>
          <w:sz w:val="22"/>
          <w:szCs w:val="22"/>
        </w:rPr>
        <w:t>поручить о</w:t>
      </w:r>
      <w:r w:rsidRPr="00C22F1B">
        <w:rPr>
          <w:rFonts w:eastAsia="Times New Roman"/>
          <w:sz w:val="22"/>
          <w:szCs w:val="22"/>
        </w:rPr>
        <w:t>казание услуги (выполнение работы)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000000" w:rsidRPr="00C22F1B" w:rsidRDefault="00240896">
      <w:pPr>
        <w:numPr>
          <w:ilvl w:val="0"/>
          <w:numId w:val="2"/>
        </w:numPr>
        <w:spacing w:before="100" w:beforeAutospacing="1" w:after="100" w:afterAutospacing="1"/>
        <w:jc w:val="both"/>
        <w:divId w:val="2007978862"/>
        <w:rPr>
          <w:rFonts w:eastAsia="Times New Roman"/>
          <w:sz w:val="22"/>
          <w:szCs w:val="22"/>
        </w:rPr>
      </w:pPr>
      <w:r w:rsidRPr="00C22F1B">
        <w:rPr>
          <w:rFonts w:eastAsia="Times New Roman"/>
          <w:sz w:val="22"/>
          <w:szCs w:val="22"/>
        </w:rPr>
        <w:t>потребовать уменьшения цены за оказание услуги (выполнение работы);</w:t>
      </w:r>
    </w:p>
    <w:p w:rsidR="00000000" w:rsidRPr="00C22F1B" w:rsidRDefault="00240896">
      <w:pPr>
        <w:numPr>
          <w:ilvl w:val="0"/>
          <w:numId w:val="2"/>
        </w:numPr>
        <w:spacing w:before="100" w:beforeAutospacing="1" w:after="100" w:afterAutospacing="1"/>
        <w:jc w:val="both"/>
        <w:divId w:val="2007978862"/>
        <w:rPr>
          <w:rFonts w:eastAsia="Times New Roman"/>
          <w:sz w:val="22"/>
          <w:szCs w:val="22"/>
        </w:rPr>
      </w:pPr>
      <w:r w:rsidRPr="00C22F1B">
        <w:rPr>
          <w:rFonts w:eastAsia="Times New Roman"/>
          <w:sz w:val="22"/>
          <w:szCs w:val="22"/>
        </w:rPr>
        <w:t>отказаться от исполнения догов</w:t>
      </w:r>
      <w:r w:rsidRPr="00C22F1B">
        <w:rPr>
          <w:rFonts w:eastAsia="Times New Roman"/>
          <w:sz w:val="22"/>
          <w:szCs w:val="22"/>
        </w:rPr>
        <w:t>ора.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 xml:space="preserve">В случае нарушения установленных сроков оказания услуги (выполнения работы) или назначенных потребителем новых сроков исполнитель уплачивает потребителю за каждый день (час, если сроки определены в часах) просрочки неустойку (пени) в размере </w:t>
      </w:r>
      <w:r w:rsidRPr="00C22F1B">
        <w:rPr>
          <w:b/>
          <w:bCs/>
          <w:sz w:val="22"/>
          <w:szCs w:val="22"/>
        </w:rPr>
        <w:t>3 процент</w:t>
      </w:r>
      <w:r w:rsidRPr="00C22F1B">
        <w:rPr>
          <w:b/>
          <w:bCs/>
          <w:sz w:val="22"/>
          <w:szCs w:val="22"/>
        </w:rPr>
        <w:t>ов</w:t>
      </w:r>
      <w:r w:rsidRPr="00C22F1B">
        <w:rPr>
          <w:sz w:val="22"/>
          <w:szCs w:val="22"/>
        </w:rPr>
        <w:t xml:space="preserve"> цены оказания услуги (выполнения работы), а если цена оказания услуги (выполнения работы) договором не определена, - общей цены услуги (работы). Договором может быть установлен более высокий размер неустойки (пеней).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>При неисполнении заказа в установлен</w:t>
      </w:r>
      <w:r w:rsidRPr="00C22F1B">
        <w:rPr>
          <w:sz w:val="22"/>
          <w:szCs w:val="22"/>
        </w:rPr>
        <w:t xml:space="preserve">ные сроки кроме уплаты неустойки, возмещения убытков, потребителю должна быть возвращена в полном объеме </w:t>
      </w:r>
      <w:r w:rsidRPr="00C22F1B">
        <w:rPr>
          <w:b/>
          <w:bCs/>
          <w:i/>
          <w:iCs/>
          <w:sz w:val="22"/>
          <w:szCs w:val="22"/>
        </w:rPr>
        <w:t>надбавка за срочность</w:t>
      </w:r>
      <w:r w:rsidRPr="00C22F1B">
        <w:rPr>
          <w:sz w:val="22"/>
          <w:szCs w:val="22"/>
        </w:rPr>
        <w:t>, если таковая была предусмотрена договором.</w:t>
      </w:r>
    </w:p>
    <w:p w:rsidR="00000000" w:rsidRPr="00C22F1B" w:rsidRDefault="00240896">
      <w:pPr>
        <w:pStyle w:val="a5"/>
        <w:jc w:val="both"/>
        <w:divId w:val="2007978862"/>
        <w:rPr>
          <w:sz w:val="22"/>
          <w:szCs w:val="22"/>
        </w:rPr>
      </w:pPr>
      <w:r w:rsidRPr="00C22F1B">
        <w:rPr>
          <w:sz w:val="22"/>
          <w:szCs w:val="22"/>
        </w:rPr>
        <w:t>Следует знать, что вред, причиненный жизни, здоровью или имуществу гражданина либо им</w:t>
      </w:r>
      <w:r w:rsidRPr="00C22F1B">
        <w:rPr>
          <w:sz w:val="22"/>
          <w:szCs w:val="22"/>
        </w:rPr>
        <w:t>уществу юридического лица вследствие конструктивных, рецептурных или иных недостатков работы или услуги, а также вследствие недостоверной или недостаточной информации о работе, услуге, подлежит возмещению лицом, выполнившим работу или оказавшим услугу (исп</w:t>
      </w:r>
      <w:r w:rsidRPr="00C22F1B">
        <w:rPr>
          <w:sz w:val="22"/>
          <w:szCs w:val="22"/>
        </w:rPr>
        <w:t>олнителем), независимо от их вины и от того, состоял потерпевший с ними в договорных отношениях или нет (ст. 1095 ГК РФ).</w:t>
      </w:r>
    </w:p>
    <w:p w:rsidR="00240896" w:rsidRPr="00C22F1B" w:rsidRDefault="00240896" w:rsidP="00C22F1B">
      <w:pPr>
        <w:pStyle w:val="a5"/>
        <w:jc w:val="center"/>
        <w:divId w:val="2007978862"/>
        <w:rPr>
          <w:rFonts w:eastAsia="Times New Roman"/>
          <w:sz w:val="18"/>
          <w:szCs w:val="18"/>
        </w:rPr>
      </w:pPr>
      <w:r w:rsidRPr="00C22F1B">
        <w:rPr>
          <w:b/>
          <w:bCs/>
          <w:sz w:val="22"/>
          <w:szCs w:val="22"/>
        </w:rPr>
        <w:t>Уважаемый потребители, в случае нарушения ваших прав некачественным оказанием услуг автосервиса, вы можете обратиться в Консультационн</w:t>
      </w:r>
      <w:r w:rsidRPr="00C22F1B">
        <w:rPr>
          <w:b/>
          <w:bCs/>
          <w:sz w:val="22"/>
          <w:szCs w:val="22"/>
        </w:rPr>
        <w:t xml:space="preserve">ый центр для потребителей за необходимой консультацией и составлением претензий, исковых заявлений, документов в контрольно-надзорные органы. </w:t>
      </w:r>
    </w:p>
    <w:sectPr w:rsidR="00240896" w:rsidRPr="00C22F1B" w:rsidSect="00C22F1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15987"/>
    <w:multiLevelType w:val="multilevel"/>
    <w:tmpl w:val="AFA6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DB01F8"/>
    <w:multiLevelType w:val="multilevel"/>
    <w:tmpl w:val="5E2A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22F1B"/>
    <w:rsid w:val="00240896"/>
    <w:rsid w:val="00C2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AD766-90FE-4381-90C0-84A8932F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525"/>
      <w:outlineLvl w:val="0"/>
    </w:pPr>
    <w:rPr>
      <w:b/>
      <w:bCs/>
      <w:color w:val="000000"/>
      <w:kern w:val="36"/>
      <w:sz w:val="46"/>
      <w:szCs w:val="46"/>
    </w:rPr>
  </w:style>
  <w:style w:type="paragraph" w:styleId="2">
    <w:name w:val="heading 2"/>
    <w:basedOn w:val="a"/>
    <w:link w:val="20"/>
    <w:uiPriority w:val="9"/>
    <w:qFormat/>
    <w:pPr>
      <w:spacing w:after="120"/>
      <w:outlineLvl w:val="1"/>
    </w:pPr>
    <w:rPr>
      <w:b/>
      <w:bCs/>
      <w:color w:val="484362"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after="120"/>
      <w:outlineLvl w:val="2"/>
    </w:pPr>
    <w:rPr>
      <w:b/>
      <w:bCs/>
      <w:color w:val="7E7B92"/>
      <w:sz w:val="31"/>
      <w:szCs w:val="31"/>
    </w:rPr>
  </w:style>
  <w:style w:type="paragraph" w:styleId="4">
    <w:name w:val="heading 4"/>
    <w:basedOn w:val="a"/>
    <w:link w:val="40"/>
    <w:uiPriority w:val="9"/>
    <w:qFormat/>
    <w:pPr>
      <w:spacing w:after="120"/>
      <w:outlineLvl w:val="3"/>
    </w:pPr>
    <w:rPr>
      <w:b/>
      <w:bCs/>
      <w:color w:val="625E7A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5DB7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5DB7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5">
    <w:name w:val="Normal (Web)"/>
    <w:basedOn w:val="a"/>
    <w:uiPriority w:val="99"/>
    <w:unhideWhenUsed/>
    <w:pPr>
      <w:spacing w:after="240"/>
    </w:pPr>
  </w:style>
  <w:style w:type="paragraph" w:customStyle="1" w:styleId="title">
    <w:name w:val="title"/>
    <w:basedOn w:val="a"/>
    <w:pPr>
      <w:spacing w:after="480"/>
    </w:pPr>
  </w:style>
  <w:style w:type="paragraph" w:customStyle="1" w:styleId="title2">
    <w:name w:val="title2"/>
    <w:basedOn w:val="a"/>
    <w:pPr>
      <w:spacing w:after="105"/>
    </w:pPr>
  </w:style>
  <w:style w:type="paragraph" w:customStyle="1" w:styleId="short">
    <w:name w:val="short"/>
    <w:basedOn w:val="a"/>
    <w:pPr>
      <w:spacing w:after="480"/>
    </w:pPr>
  </w:style>
  <w:style w:type="paragraph" w:customStyle="1" w:styleId="cit-date">
    <w:name w:val="cit-date"/>
    <w:basedOn w:val="a"/>
    <w:pPr>
      <w:spacing w:after="240"/>
    </w:pPr>
    <w:rPr>
      <w:sz w:val="22"/>
      <w:szCs w:val="22"/>
    </w:rPr>
  </w:style>
  <w:style w:type="paragraph" w:customStyle="1" w:styleId="content-date">
    <w:name w:val="content-date"/>
    <w:basedOn w:val="a"/>
    <w:pPr>
      <w:spacing w:after="90"/>
    </w:pPr>
    <w:rPr>
      <w:color w:val="8C8C8C"/>
    </w:rPr>
  </w:style>
  <w:style w:type="paragraph" w:customStyle="1" w:styleId="file">
    <w:name w:val="file"/>
    <w:basedOn w:val="a"/>
    <w:pPr>
      <w:spacing w:after="240"/>
    </w:pPr>
  </w:style>
  <w:style w:type="paragraph" w:customStyle="1" w:styleId="xls">
    <w:name w:val="xls"/>
    <w:basedOn w:val="a"/>
    <w:pPr>
      <w:spacing w:after="240"/>
    </w:pPr>
  </w:style>
  <w:style w:type="paragraph" w:customStyle="1" w:styleId="doc">
    <w:name w:val="doc"/>
    <w:basedOn w:val="a"/>
    <w:pPr>
      <w:spacing w:after="240"/>
    </w:pPr>
  </w:style>
  <w:style w:type="paragraph" w:customStyle="1" w:styleId="pdf">
    <w:name w:val="pdf"/>
    <w:basedOn w:val="a"/>
    <w:pPr>
      <w:spacing w:after="240"/>
    </w:pPr>
  </w:style>
  <w:style w:type="paragraph" w:customStyle="1" w:styleId="zip">
    <w:name w:val="zip"/>
    <w:basedOn w:val="a"/>
    <w:pPr>
      <w:spacing w:after="240"/>
    </w:pPr>
  </w:style>
  <w:style w:type="paragraph" w:customStyle="1" w:styleId="rar">
    <w:name w:val="rar"/>
    <w:basedOn w:val="a"/>
    <w:pPr>
      <w:spacing w:after="240"/>
    </w:pPr>
  </w:style>
  <w:style w:type="paragraph" w:customStyle="1" w:styleId="any">
    <w:name w:val="any"/>
    <w:basedOn w:val="a"/>
    <w:pPr>
      <w:spacing w:after="240"/>
    </w:pPr>
  </w:style>
  <w:style w:type="paragraph" w:customStyle="1" w:styleId="desc">
    <w:name w:val="desc"/>
    <w:basedOn w:val="a"/>
    <w:pPr>
      <w:spacing w:after="240"/>
    </w:pPr>
  </w:style>
  <w:style w:type="paragraph" w:customStyle="1" w:styleId="cit">
    <w:name w:val="cit"/>
    <w:basedOn w:val="a"/>
    <w:pPr>
      <w:spacing w:after="240"/>
    </w:pPr>
  </w:style>
  <w:style w:type="paragraph" w:customStyle="1" w:styleId="nobr">
    <w:name w:val="nobr"/>
    <w:basedOn w:val="a"/>
    <w:pPr>
      <w:spacing w:after="240"/>
    </w:pPr>
  </w:style>
  <w:style w:type="character" w:customStyle="1" w:styleId="select">
    <w:name w:val="select"/>
    <w:basedOn w:val="a0"/>
  </w:style>
  <w:style w:type="paragraph" w:customStyle="1" w:styleId="file1">
    <w:name w:val="file1"/>
    <w:basedOn w:val="a"/>
    <w:pPr>
      <w:spacing w:after="240"/>
    </w:pPr>
  </w:style>
  <w:style w:type="paragraph" w:customStyle="1" w:styleId="xls1">
    <w:name w:val="xls1"/>
    <w:basedOn w:val="a"/>
    <w:pPr>
      <w:spacing w:after="240"/>
    </w:pPr>
  </w:style>
  <w:style w:type="paragraph" w:customStyle="1" w:styleId="doc1">
    <w:name w:val="doc1"/>
    <w:basedOn w:val="a"/>
    <w:pPr>
      <w:spacing w:after="240"/>
    </w:pPr>
  </w:style>
  <w:style w:type="paragraph" w:customStyle="1" w:styleId="pdf1">
    <w:name w:val="pdf1"/>
    <w:basedOn w:val="a"/>
    <w:pPr>
      <w:spacing w:after="240"/>
    </w:pPr>
  </w:style>
  <w:style w:type="paragraph" w:customStyle="1" w:styleId="zip1">
    <w:name w:val="zip1"/>
    <w:basedOn w:val="a"/>
    <w:pPr>
      <w:spacing w:after="240"/>
    </w:pPr>
  </w:style>
  <w:style w:type="paragraph" w:customStyle="1" w:styleId="rar1">
    <w:name w:val="rar1"/>
    <w:basedOn w:val="a"/>
    <w:pPr>
      <w:spacing w:after="240"/>
    </w:pPr>
  </w:style>
  <w:style w:type="paragraph" w:customStyle="1" w:styleId="any1">
    <w:name w:val="any1"/>
    <w:basedOn w:val="a"/>
    <w:pPr>
      <w:spacing w:after="240"/>
    </w:pPr>
  </w:style>
  <w:style w:type="character" w:customStyle="1" w:styleId="select1">
    <w:name w:val="select1"/>
    <w:basedOn w:val="a0"/>
    <w:rPr>
      <w:color w:val="5B5B5B"/>
      <w:shd w:val="clear" w:color="auto" w:fill="E1E1E1"/>
    </w:rPr>
  </w:style>
  <w:style w:type="paragraph" w:customStyle="1" w:styleId="cit-date1">
    <w:name w:val="cit-date1"/>
    <w:basedOn w:val="a"/>
    <w:pPr>
      <w:spacing w:after="240"/>
    </w:pPr>
    <w:rPr>
      <w:color w:val="EBCCCC"/>
      <w:sz w:val="22"/>
      <w:szCs w:val="22"/>
    </w:rPr>
  </w:style>
  <w:style w:type="paragraph" w:customStyle="1" w:styleId="cit1">
    <w:name w:val="cit1"/>
    <w:basedOn w:val="a"/>
    <w:rPr>
      <w:color w:val="FFF500"/>
      <w:sz w:val="36"/>
      <w:szCs w:val="36"/>
    </w:rPr>
  </w:style>
  <w:style w:type="paragraph" w:customStyle="1" w:styleId="cit-date2">
    <w:name w:val="cit-date2"/>
    <w:basedOn w:val="a"/>
    <w:pPr>
      <w:spacing w:after="90"/>
    </w:pPr>
    <w:rPr>
      <w:color w:val="8C8C8C"/>
      <w:sz w:val="22"/>
      <w:szCs w:val="22"/>
    </w:rPr>
  </w:style>
  <w:style w:type="paragraph" w:customStyle="1" w:styleId="cit-date3">
    <w:name w:val="cit-date3"/>
    <w:basedOn w:val="a"/>
    <w:pPr>
      <w:spacing w:after="90"/>
    </w:pPr>
    <w:rPr>
      <w:color w:val="8C8C8C"/>
      <w:sz w:val="22"/>
      <w:szCs w:val="22"/>
    </w:rPr>
  </w:style>
  <w:style w:type="paragraph" w:customStyle="1" w:styleId="title1">
    <w:name w:val="title1"/>
    <w:basedOn w:val="a"/>
    <w:pPr>
      <w:spacing w:after="90"/>
    </w:pPr>
    <w:rPr>
      <w:b/>
      <w:bCs/>
      <w:sz w:val="29"/>
      <w:szCs w:val="29"/>
    </w:rPr>
  </w:style>
  <w:style w:type="paragraph" w:customStyle="1" w:styleId="desc1">
    <w:name w:val="desc1"/>
    <w:basedOn w:val="a"/>
    <w:rPr>
      <w:sz w:val="26"/>
      <w:szCs w:val="26"/>
    </w:rPr>
  </w:style>
  <w:style w:type="paragraph" w:customStyle="1" w:styleId="title3">
    <w:name w:val="title3"/>
    <w:basedOn w:val="a"/>
    <w:pPr>
      <w:spacing w:after="27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9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Памятка потребителю при оказании услуг (выполнении работ) по техническому обслуживанию и ремонту автотранспортных средств </vt:lpstr>
    </vt:vector>
  </TitlesOfParts>
  <Company/>
  <LinksUpToDate>false</LinksUpToDate>
  <CharactersWithSpaces>11869</CharactersWithSpaces>
  <SharedDoc>false</SharedDoc>
  <HyperlinkBase>http://212.rospotrebnadzor.ru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потребителю при оказании услуг (выполнении работ) по техническому обслуживанию и ремонту автотранспортных средств</dc:title>
  <dc:subject/>
  <dc:creator>user1</dc:creator>
  <cp:keywords/>
  <dc:description/>
  <cp:lastModifiedBy>user1</cp:lastModifiedBy>
  <cp:revision>2</cp:revision>
  <dcterms:created xsi:type="dcterms:W3CDTF">2019-12-27T11:56:00Z</dcterms:created>
  <dcterms:modified xsi:type="dcterms:W3CDTF">2019-12-27T11:56:00Z</dcterms:modified>
</cp:coreProperties>
</file>