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B7" w:rsidRDefault="007A34F8">
      <w:bookmarkStart w:id="0" w:name="_GoBack"/>
      <w:r w:rsidRPr="007A34F8"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H:\Users\!Общая\Обмен СГМ\Евгения Константиновна\НА сайт ЗПП\изменения по возврату денег за авиабилеты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бмен СГМ\Евгения Константиновна\НА сайт ЗПП\изменения по возврату денег за авиабилеты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34F8" w:rsidRDefault="007A34F8" w:rsidP="007A34F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3 сентября 2020 года вступили в силу изменения (Постановление Правительства РФ от 31 августа 2020 г. N 1328) в Положение, устанавливающее особенности исполнения договора воздушной перевозки пассажира при угрозе возникновения и (или) возникновении отдельных чрезвычайных ситуаций, введении режима повышенной готовности или ЧС на всей территории России либо на ее части.</w:t>
      </w:r>
    </w:p>
    <w:p w:rsidR="007A34F8" w:rsidRDefault="007A34F8" w:rsidP="007A34F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частности, уточнен перечень категорий пассажиров, которые вправе требовать возврата денег за отмененный или измененный рейс </w:t>
      </w:r>
      <w:r>
        <w:rPr>
          <w:rFonts w:ascii="Verdana" w:hAnsi="Verdana"/>
          <w:color w:val="4F4F4F"/>
          <w:sz w:val="21"/>
          <w:szCs w:val="21"/>
          <w:u w:val="single"/>
        </w:rPr>
        <w:t>д</w:t>
      </w:r>
      <w:r>
        <w:rPr>
          <w:rFonts w:ascii="Verdana" w:hAnsi="Verdana"/>
          <w:color w:val="4F4F4F"/>
          <w:sz w:val="21"/>
          <w:szCs w:val="21"/>
        </w:rPr>
        <w:t>о истечения трех лет. Ранее речь в Положении шла об инвалидах I или II группы, ветеранах ВОВ, лицах, сопровождающих инвалида I группы или ребенка-инвалида II группы, лицах, имеющих документы, подтверждающие статус многодетной семьи. Теперь данный перечень скорректирован и включает в себя следующие категории пассажиров: инвалиды I или II группы, </w:t>
      </w:r>
      <w:r>
        <w:rPr>
          <w:rStyle w:val="a4"/>
          <w:rFonts w:ascii="Verdana" w:hAnsi="Verdana"/>
          <w:color w:val="4F4F4F"/>
          <w:sz w:val="21"/>
          <w:szCs w:val="21"/>
        </w:rPr>
        <w:t>ребенок-инвалид</w:t>
      </w:r>
      <w:r>
        <w:rPr>
          <w:rFonts w:ascii="Verdana" w:hAnsi="Verdana"/>
          <w:color w:val="4F4F4F"/>
          <w:sz w:val="21"/>
          <w:szCs w:val="21"/>
        </w:rPr>
        <w:t>, ветераны ВОВ, лица, сопровождающие инвалида I группы или </w:t>
      </w:r>
      <w:r>
        <w:rPr>
          <w:rStyle w:val="a4"/>
          <w:rFonts w:ascii="Verdana" w:hAnsi="Verdana"/>
          <w:color w:val="4F4F4F"/>
          <w:sz w:val="21"/>
          <w:szCs w:val="21"/>
        </w:rPr>
        <w:t>ребенка-инвалида</w:t>
      </w:r>
      <w:r>
        <w:rPr>
          <w:rFonts w:ascii="Verdana" w:hAnsi="Verdana"/>
          <w:color w:val="4F4F4F"/>
          <w:sz w:val="21"/>
          <w:szCs w:val="21"/>
        </w:rPr>
        <w:t>, лица, имеющие документы, подтверждающие статус многодетной семьи.</w:t>
      </w:r>
    </w:p>
    <w:p w:rsidR="007A34F8" w:rsidRDefault="007A34F8" w:rsidP="007A34F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Кроме того, в перечень подтверждающих документов, которые должны предоставить указанные категории лиц, подавая заявление о возврате провозной платы, </w:t>
      </w:r>
      <w:r>
        <w:rPr>
          <w:rStyle w:val="a4"/>
          <w:rFonts w:ascii="Verdana" w:hAnsi="Verdana"/>
          <w:color w:val="4F4F4F"/>
          <w:sz w:val="21"/>
          <w:szCs w:val="21"/>
        </w:rPr>
        <w:t>включен документ, удостоверяющий личность.</w:t>
      </w:r>
    </w:p>
    <w:p w:rsidR="007A34F8" w:rsidRDefault="007A34F8" w:rsidP="007A34F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Также уточнено, что перечисленные выше категории лиц могут </w:t>
      </w:r>
      <w:r>
        <w:rPr>
          <w:rStyle w:val="a4"/>
          <w:rFonts w:ascii="Verdana" w:hAnsi="Verdana"/>
          <w:color w:val="4F4F4F"/>
          <w:sz w:val="21"/>
          <w:szCs w:val="21"/>
        </w:rPr>
        <w:t>подать заявление на возврат посредством почтового отправления</w:t>
      </w:r>
      <w:r>
        <w:rPr>
          <w:rFonts w:ascii="Verdana" w:hAnsi="Verdana"/>
          <w:color w:val="4F4F4F"/>
          <w:sz w:val="21"/>
          <w:szCs w:val="21"/>
        </w:rPr>
        <w:t> (ранее - только при личном обращении в пункты, определенные перевозчиком). В этом случае к заявлению необходимо приложить нотариально заверенные копии подтверждающих документов.</w:t>
      </w:r>
    </w:p>
    <w:p w:rsidR="007A34F8" w:rsidRDefault="007A34F8"/>
    <w:sectPr w:rsidR="007A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8A"/>
    <w:rsid w:val="00075731"/>
    <w:rsid w:val="002C10B7"/>
    <w:rsid w:val="0072308A"/>
    <w:rsid w:val="007A34F8"/>
    <w:rsid w:val="00EB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0E51"/>
  <w15:chartTrackingRefBased/>
  <w15:docId w15:val="{53DB36FD-7C1A-44E0-BAD9-D76D0C5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Сидорова Екатерина Андреевна</cp:lastModifiedBy>
  <cp:revision>4</cp:revision>
  <dcterms:created xsi:type="dcterms:W3CDTF">2020-10-06T07:33:00Z</dcterms:created>
  <dcterms:modified xsi:type="dcterms:W3CDTF">2020-10-23T11:14:00Z</dcterms:modified>
</cp:coreProperties>
</file>