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D4B" w:rsidRPr="00511E9D" w:rsidRDefault="00FB6D4B" w:rsidP="00260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9FF78"/>
          <w:sz w:val="40"/>
          <w:szCs w:val="40"/>
          <w:lang w:eastAsia="ru-RU"/>
        </w:rPr>
      </w:pPr>
      <w:r w:rsidRPr="00511E9D">
        <w:rPr>
          <w:rFonts w:ascii="Times New Roman" w:eastAsia="Times New Roman" w:hAnsi="Times New Roman" w:cs="Times New Roman"/>
          <w:b/>
          <w:color w:val="09FF78"/>
          <w:sz w:val="40"/>
          <w:szCs w:val="40"/>
          <w:lang w:eastAsia="ru-RU"/>
        </w:rPr>
        <w:t>Почему пропали запахи?</w:t>
      </w:r>
    </w:p>
    <w:p w:rsidR="00FB6D4B" w:rsidRPr="0026023E" w:rsidRDefault="0026023E" w:rsidP="00260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747395</wp:posOffset>
            </wp:positionV>
            <wp:extent cx="4385310" cy="24669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531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6D4B" w:rsidRPr="002602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Обоняние - одно из пяти основных чувств, с помощью которых мы получаем информацию об окружающем мире. Причём, это самое древнее чувство, оно появилось раньше, чем зрение и слух. Мало кто представляет тот объём информации, которую даёт обоняние, до тех пор, пока это не столкнётся с его потерей. Почему могут исчезнуть запахи? Рассказываем о самых частых причинах аносмии (потери обоняния)!</w:t>
      </w:r>
    </w:p>
    <w:p w:rsidR="00FB6D4B" w:rsidRPr="0026023E" w:rsidRDefault="00FB6D4B" w:rsidP="00260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может пойти не так?</w:t>
      </w:r>
    </w:p>
    <w:p w:rsidR="00FB6D4B" w:rsidRPr="0026023E" w:rsidRDefault="00FB6D4B" w:rsidP="00260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23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Обонятельные рецепторы с каждым нашим вдохом получают информацию из внешнего мира. Одновременно, они подвергаются травмирующему воздействию вирусов и бактерий, пыли и разных химических веществ из окружающей среды.</w:t>
      </w:r>
    </w:p>
    <w:p w:rsidR="00FB6D4B" w:rsidRPr="0026023E" w:rsidRDefault="00FB6D4B" w:rsidP="00260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23E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Молекулы пахучих веществ   с воздухом должны пройти путь от ноздрей через носовой проход, чтобы достичь обонятельных рецепторов. Всё, что препятствует свободе этого потока может мешать информации об запахах достигать рецепторов.</w:t>
      </w:r>
    </w:p>
    <w:p w:rsidR="00FB6D4B" w:rsidRPr="0026023E" w:rsidRDefault="00FB6D4B" w:rsidP="00260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23E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Волокна обонятельных нервов по пути от обонятельного эпителия носа к головному мозгу проходят через отверстия в тонкой ячеистой кости черепа, известной как решетчатая пластинка. Эти нервные волокна часто повреждаются при травмах головы.</w:t>
      </w:r>
    </w:p>
    <w:p w:rsidR="00FB6D4B" w:rsidRPr="0026023E" w:rsidRDefault="00FB6D4B" w:rsidP="00260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вызывает аносмию?</w:t>
      </w:r>
    </w:p>
    <w:p w:rsidR="00FB6D4B" w:rsidRPr="0026023E" w:rsidRDefault="00FB6D4B" w:rsidP="00260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23E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Учёные до сих пор не до конца понимают, как работает обоняние у здоровых людей, часто невозможно определить, что идёт не так, когда человек перестаёт воспринимать запахи. Иногда ответ очевиден, как в случае травмы головы. В других случаях, причину не удаётся установить окончательно.</w:t>
      </w:r>
    </w:p>
    <w:p w:rsidR="00FB6D4B" w:rsidRPr="0026023E" w:rsidRDefault="0026023E" w:rsidP="00260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35560</wp:posOffset>
            </wp:positionV>
            <wp:extent cx="4162425" cy="380619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3806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6D4B" w:rsidRPr="00260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Заболевания носовых пазух</w:t>
      </w:r>
    </w:p>
    <w:p w:rsidR="00FB6D4B" w:rsidRPr="0026023E" w:rsidRDefault="00FB6D4B" w:rsidP="00260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2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 носа и / или носовых пазух связаны с большинством случаев потери обоняния. К таким болезням относятся:</w:t>
      </w:r>
    </w:p>
    <w:p w:rsidR="00FB6D4B" w:rsidRPr="0026023E" w:rsidRDefault="00FB6D4B" w:rsidP="00260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23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Аллергии (аллергический ринит), приводящие к воспалению носовой полости.</w:t>
      </w:r>
    </w:p>
    <w:p w:rsidR="00FB6D4B" w:rsidRPr="0026023E" w:rsidRDefault="00FB6D4B" w:rsidP="00260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Хронические инфекции носовых пазух (хронический </w:t>
      </w:r>
      <w:proofErr w:type="spellStart"/>
      <w:r w:rsidRPr="0026023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риносинусит</w:t>
      </w:r>
      <w:proofErr w:type="spellEnd"/>
      <w:r w:rsidRPr="0026023E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которые часто имеют бактериальную или грибковую природу.</w:t>
      </w:r>
    </w:p>
    <w:p w:rsidR="00FB6D4B" w:rsidRPr="0026023E" w:rsidRDefault="00FB6D4B" w:rsidP="00260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23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Носовые полипы.</w:t>
      </w:r>
    </w:p>
    <w:p w:rsidR="00FB6D4B" w:rsidRPr="0026023E" w:rsidRDefault="00FB6D4B" w:rsidP="00260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2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Заболевание носовых пазух часто сопровождаются воспалением и отёком слизистой оболочки носовой полости.  Набухание ткани, содержащей обонятельные рецепторы, может растягивать рецепторные клетки и нарушать их способность функционировать должным образом.</w:t>
      </w:r>
    </w:p>
    <w:p w:rsidR="00FB6D4B" w:rsidRPr="0026023E" w:rsidRDefault="00FB6D4B" w:rsidP="00260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23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Другая причина в том, что изменения в составе слизи, покрывающей обонятельные рецепторы, препятствуют пахучим веществам свободно достигать рецепторов или активировать их. </w:t>
      </w:r>
    </w:p>
    <w:p w:rsidR="00FB6D4B" w:rsidRPr="0026023E" w:rsidRDefault="00FB6D4B" w:rsidP="00260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Вирусные инфекции верхних дыхательных путей</w:t>
      </w:r>
    </w:p>
    <w:p w:rsidR="00FB6D4B" w:rsidRPr="0026023E" w:rsidRDefault="00FB6D4B" w:rsidP="00260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вторая по частоте причина аносмии. Вирусы повреждают обонятельные рецепторы и окружающие их клетки, это приводит к снижению или потере обоняния. Большинство людей переносят ОРВИ, грипп </w:t>
      </w:r>
      <w:r w:rsidRPr="002602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другие респираторные вирусные инфекции, не испытывая при этом проблем с обонянием. Почему так происходит- до сих пор неизвестно, учёные продолжают поиск генетических и биологических факторов, которые определяют, почему у одних людей больше шансов столкнуться с </w:t>
      </w:r>
      <w:proofErr w:type="spellStart"/>
      <w:r w:rsidRPr="0026023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аносмией</w:t>
      </w:r>
      <w:proofErr w:type="spellEnd"/>
      <w:r w:rsidRPr="0026023E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чем у других.</w:t>
      </w:r>
    </w:p>
    <w:p w:rsidR="00FB6D4B" w:rsidRPr="0026023E" w:rsidRDefault="00FB6D4B" w:rsidP="00260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Травма головы</w:t>
      </w:r>
    </w:p>
    <w:p w:rsidR="00FB6D4B" w:rsidRPr="0026023E" w:rsidRDefault="00FB6D4B" w:rsidP="00260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2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Почти 30 % пациентов с травмами головы испытывают какие-либо нарушения обоняния. Повреждение или разрушение волокон обонятельного нерва в местах прохождения через отверстия в решетчатой пластинке черепа - основная причина аносмии в этом случае. Клетки обонятельных рецепторов довольно успешно восстанавливаются, но рубцовая ткань, которая при этом образуется, приводит к нарушению нервной проводимости. Сотрясения головного мозга тоже могут приводить к снижению обоняния. Чаще это происходит, если удар пришёлся в область затылка.</w:t>
      </w:r>
    </w:p>
    <w:p w:rsidR="00FB6D4B" w:rsidRPr="0026023E" w:rsidRDefault="0026023E" w:rsidP="00260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2259330</wp:posOffset>
            </wp:positionH>
            <wp:positionV relativeFrom="paragraph">
              <wp:posOffset>111760</wp:posOffset>
            </wp:positionV>
            <wp:extent cx="4572000" cy="257238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7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6D4B" w:rsidRPr="00260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Другие причины</w:t>
      </w:r>
    </w:p>
    <w:p w:rsidR="00FB6D4B" w:rsidRPr="0026023E" w:rsidRDefault="00FB6D4B" w:rsidP="00260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23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Старение, воздействие токсичных химикатов, некоторые заболевания и генетические особенности тоже могут нарушать восприятие запахов. </w:t>
      </w:r>
    </w:p>
    <w:p w:rsidR="00FB6D4B" w:rsidRPr="0026023E" w:rsidRDefault="00FB6D4B" w:rsidP="00260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при болезнях Паркинсона и Альцгеймера (оба этих заболевания относятся к </w:t>
      </w:r>
      <w:proofErr w:type="spellStart"/>
      <w:r w:rsidRPr="002602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нейродегенеративным</w:t>
      </w:r>
      <w:proofErr w:type="spellEnd"/>
      <w:r w:rsidRPr="0026023E">
        <w:rPr>
          <w:rFonts w:ascii="Times New Roman" w:eastAsia="Times New Roman" w:hAnsi="Times New Roman" w:cs="Times New Roman"/>
          <w:sz w:val="24"/>
          <w:szCs w:val="24"/>
          <w:lang w:eastAsia="ru-RU"/>
        </w:rPr>
        <w:t>) часто страдает обоняние. Причём, снижение или извращение восприятия запахов отмечается раньше, чем проявляются другие симптомы.</w:t>
      </w:r>
    </w:p>
    <w:p w:rsidR="00FB6D4B" w:rsidRPr="0026023E" w:rsidRDefault="00FB6D4B" w:rsidP="00260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2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Нейроны обонятельных рецепторов непосредственно контактируют с воздухом, и всеми веществами, содержащимися в нём.  Загрязняющие вещества и химические агенты, содержащиеся в воздухе, могут повреждать обонятельные рецепторы. Считается, что именно этот фактор играет основную роль в возрастном снижении обоняния.</w:t>
      </w:r>
      <w:bookmarkStart w:id="0" w:name="_GoBack"/>
      <w:bookmarkEnd w:id="0"/>
    </w:p>
    <w:p w:rsidR="00FB6D4B" w:rsidRPr="0026023E" w:rsidRDefault="00FB6D4B" w:rsidP="00260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2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химические вещества могут напрямую влиять на слизь, лежащую над обонятельными рецепторами, которая содержит соединения, необходимые для нормального восприятия запахов. </w:t>
      </w:r>
    </w:p>
    <w:p w:rsidR="00FB6D4B" w:rsidRPr="0026023E" w:rsidRDefault="00FB6D4B" w:rsidP="00260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врождённой аносмии известно немного. Чаще всего она связана с генетическим синдром </w:t>
      </w:r>
      <w:proofErr w:type="spellStart"/>
      <w:r w:rsidRPr="002602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Каллманна</w:t>
      </w:r>
      <w:proofErr w:type="spellEnd"/>
      <w:r w:rsidRPr="0026023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также характеризуется нарушением полового развития. Но, в большинстве случаев трудно определить, была ли аносмия, диагностированная в детстве, врождённой, или развилась после травмы головы либо после респираторной инфекции в младенчестве или раннем детстве.</w:t>
      </w:r>
    </w:p>
    <w:p w:rsidR="00FB6D4B" w:rsidRPr="0026023E" w:rsidRDefault="00FB6D4B" w:rsidP="00260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COVID-19</w:t>
      </w:r>
    </w:p>
    <w:p w:rsidR="00FB6D4B" w:rsidRPr="0026023E" w:rsidRDefault="00FB6D4B" w:rsidP="00260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2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Потеря обоняния – один из наиболее распространённых симптомов COVID-19. До 73% пациентов с COVID-19 сталкиваются с нарушением обоняния ещё до подтверждения диагноза. У четверти пациентов это был первый симптом инфекции, нередко потеря обоняния остаётся единственным симптомом.</w:t>
      </w:r>
    </w:p>
    <w:p w:rsidR="002E4E83" w:rsidRDefault="002E4E83" w:rsidP="002E4E83">
      <w:pPr>
        <w:shd w:val="clear" w:color="auto" w:fill="ECF5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E4E83" w:rsidRDefault="002E4E83" w:rsidP="002E4E83">
      <w:pPr>
        <w:shd w:val="clear" w:color="auto" w:fill="ECF5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B6D4B" w:rsidRPr="002E4E83" w:rsidRDefault="00FB6D4B" w:rsidP="002E4E83">
      <w:pPr>
        <w:shd w:val="clear" w:color="auto" w:fill="ECF5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2E4E8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Если обоняние пропало внезапно, или не восстановилось в течение 2-х месяцев после выздоровления от вирусной инфекции – это повод обратиться к врачу для детального обследования.</w:t>
      </w:r>
    </w:p>
    <w:p w:rsidR="00FB6D4B" w:rsidRPr="002E4E83" w:rsidRDefault="00FB6D4B" w:rsidP="002E4E83">
      <w:pPr>
        <w:shd w:val="clear" w:color="auto" w:fill="ECF5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2E4E8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Будьте здоровы, и пусть вас окружают только приятные запахи!</w:t>
      </w:r>
    </w:p>
    <w:p w:rsidR="00F90AB1" w:rsidRPr="002E4E83" w:rsidRDefault="00F90AB1" w:rsidP="002E4E83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F90AB1" w:rsidRPr="002E4E83" w:rsidSect="001B6956">
      <w:pgSz w:w="11906" w:h="16838"/>
      <w:pgMar w:top="568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D4B"/>
    <w:rsid w:val="000B54A0"/>
    <w:rsid w:val="001B6956"/>
    <w:rsid w:val="0026023E"/>
    <w:rsid w:val="002E4E83"/>
    <w:rsid w:val="003F5C53"/>
    <w:rsid w:val="00511E9D"/>
    <w:rsid w:val="00EF60A1"/>
    <w:rsid w:val="00F90AB1"/>
    <w:rsid w:val="00FB6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6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6D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93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797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5</cp:revision>
  <dcterms:created xsi:type="dcterms:W3CDTF">2021-02-24T12:21:00Z</dcterms:created>
  <dcterms:modified xsi:type="dcterms:W3CDTF">2021-02-24T12:47:00Z</dcterms:modified>
</cp:coreProperties>
</file>