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86" w:rsidRPr="006D2F86" w:rsidRDefault="006D2F86" w:rsidP="006D2F86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6D2F86">
        <w:rPr>
          <w:rFonts w:ascii="Times New Roman" w:hAnsi="Times New Roman" w:cs="Times New Roman"/>
          <w:b/>
          <w:szCs w:val="28"/>
        </w:rPr>
        <w:t>Личный прием граждан в ФБУЗ «Центр гигиены и эпидемиологии в Нижегородской области»</w:t>
      </w:r>
    </w:p>
    <w:p w:rsidR="006D2F86" w:rsidRPr="00DB3C61" w:rsidRDefault="006D2F86" w:rsidP="006D2F86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6D2F86" w:rsidRPr="00DB3C61" w:rsidRDefault="006D2F86" w:rsidP="006D2F86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DB3C61">
        <w:rPr>
          <w:rFonts w:ascii="Times New Roman" w:hAnsi="Times New Roman" w:cs="Times New Roman"/>
          <w:szCs w:val="28"/>
        </w:rPr>
        <w:t>Личный прием граждан осуществляется главным врачом Учреждения, заместителями главного врача Учреждения, главными врачами филиалов Учреждения, начальниками структурных подразделений Учреждения.</w:t>
      </w:r>
    </w:p>
    <w:p w:rsidR="006D2F86" w:rsidRDefault="006D2F86" w:rsidP="006D2F8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 w:rsidRPr="00DB3C61">
        <w:rPr>
          <w:rFonts w:ascii="Times New Roman" w:hAnsi="Times New Roman" w:cs="Times New Roman"/>
          <w:szCs w:val="28"/>
        </w:rPr>
        <w:t xml:space="preserve">График приема граждан руководителем Учреждения осуществляется по адресу: </w:t>
      </w:r>
      <w:r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DB3C61">
        <w:rPr>
          <w:rFonts w:ascii="Times New Roman" w:hAnsi="Times New Roman" w:cs="Times New Roman"/>
          <w:szCs w:val="28"/>
        </w:rPr>
        <w:t>г</w:t>
      </w:r>
      <w:proofErr w:type="gramEnd"/>
      <w:r w:rsidRPr="00DB3C61">
        <w:rPr>
          <w:rFonts w:ascii="Times New Roman" w:hAnsi="Times New Roman" w:cs="Times New Roman"/>
          <w:szCs w:val="28"/>
        </w:rPr>
        <w:t xml:space="preserve">.Н.Новгород, ул. Кулибина, д.11 </w:t>
      </w:r>
    </w:p>
    <w:p w:rsidR="006D2F86" w:rsidRDefault="006D2F86" w:rsidP="006D2F8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3C61">
        <w:rPr>
          <w:rFonts w:ascii="Times New Roman" w:hAnsi="Times New Roman" w:cs="Times New Roman"/>
          <w:szCs w:val="28"/>
        </w:rPr>
        <w:t>в понед</w:t>
      </w:r>
      <w:r>
        <w:rPr>
          <w:rFonts w:ascii="Times New Roman" w:hAnsi="Times New Roman" w:cs="Times New Roman"/>
          <w:szCs w:val="28"/>
        </w:rPr>
        <w:t>ельник, четверг с 9-00 до 11-00.</w:t>
      </w:r>
      <w:r w:rsidRPr="00DB3C61">
        <w:rPr>
          <w:rFonts w:ascii="Times New Roman" w:hAnsi="Times New Roman" w:cs="Times New Roman"/>
          <w:szCs w:val="28"/>
        </w:rPr>
        <w:t xml:space="preserve"> </w:t>
      </w:r>
    </w:p>
    <w:p w:rsidR="006D2F86" w:rsidRPr="00DB3C61" w:rsidRDefault="006D2F86" w:rsidP="006D2F8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B3C61">
        <w:rPr>
          <w:rFonts w:ascii="Times New Roman" w:hAnsi="Times New Roman" w:cs="Times New Roman"/>
          <w:szCs w:val="28"/>
        </w:rPr>
        <w:t>рием граждан заместителями главного врача Учреждения, главными врачами филиалов Учреждения, начальниками структурных подразделений Учреждения осуществляется в рабочее время Учреждения и его филиалов.</w:t>
      </w:r>
    </w:p>
    <w:p w:rsidR="00585288" w:rsidRDefault="00585288"/>
    <w:sectPr w:rsidR="00585288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F86"/>
    <w:rsid w:val="00585288"/>
    <w:rsid w:val="00674FCB"/>
    <w:rsid w:val="006D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F86"/>
    <w:pPr>
      <w:widowControl w:val="0"/>
      <w:autoSpaceDE w:val="0"/>
      <w:autoSpaceDN w:val="0"/>
    </w:pPr>
    <w:rPr>
      <w:rFonts w:ascii="Courier New" w:eastAsia="Times New Roman" w:hAnsi="Courier New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>Home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2017-10-25T11:16:00Z</dcterms:created>
  <dcterms:modified xsi:type="dcterms:W3CDTF">2017-10-25T11:18:00Z</dcterms:modified>
</cp:coreProperties>
</file>