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473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1E3D22" w:rsidRDefault="004705A5" w:rsidP="00DD1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1E3D2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4705A5" w:rsidRPr="004705A5" w:rsidRDefault="004705A5" w:rsidP="00D14F6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72"/>
                <w:szCs w:val="72"/>
              </w:rPr>
            </w:pP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для работников </w:t>
            </w:r>
            <w:r w:rsidR="0007397A" w:rsidRPr="0007397A">
              <w:rPr>
                <w:rFonts w:ascii="Times New Roman" w:hAnsi="Times New Roman" w:cs="Times New Roman"/>
                <w:bCs/>
                <w:sz w:val="72"/>
                <w:szCs w:val="72"/>
              </w:rPr>
              <w:t>бань (саун)</w:t>
            </w:r>
            <w:r w:rsidR="00D14F63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 </w:t>
            </w: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(</w:t>
            </w:r>
            <w:r w:rsidR="00AF04CD">
              <w:rPr>
                <w:rFonts w:ascii="Times New Roman" w:hAnsi="Times New Roman" w:cs="Times New Roman"/>
                <w:bCs/>
                <w:sz w:val="72"/>
                <w:szCs w:val="72"/>
              </w:rPr>
              <w:t>с</w:t>
            </w:r>
            <w:r w:rsidR="00AF04CD" w:rsidRPr="00AF04CD">
              <w:rPr>
                <w:rFonts w:ascii="Times New Roman" w:hAnsi="Times New Roman" w:cs="Times New Roman"/>
                <w:sz w:val="72"/>
                <w:szCs w:val="72"/>
              </w:rPr>
              <w:t xml:space="preserve">анитарно-эпидемиологические требования к </w:t>
            </w:r>
            <w:r w:rsidR="00C82B4F" w:rsidRPr="00C82B4F">
              <w:rPr>
                <w:rFonts w:ascii="Times New Roman" w:hAnsi="Times New Roman" w:cs="Times New Roman"/>
                <w:sz w:val="72"/>
                <w:szCs w:val="72"/>
              </w:rPr>
              <w:t xml:space="preserve">деятельности хозяйствующих субъектов, оказывающих </w:t>
            </w:r>
            <w:r w:rsidR="0007397A" w:rsidRPr="0007397A">
              <w:rPr>
                <w:rFonts w:ascii="Times New Roman" w:hAnsi="Times New Roman" w:cs="Times New Roman"/>
                <w:sz w:val="72"/>
                <w:szCs w:val="72"/>
              </w:rPr>
              <w:t>услуги бань (саун), душевых</w:t>
            </w: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)</w:t>
            </w:r>
          </w:p>
        </w:tc>
      </w:tr>
    </w:tbl>
    <w:p w:rsidR="004705A5" w:rsidRDefault="004705A5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A5" w:rsidRPr="004705A5" w:rsidRDefault="004705A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Нормативная база: </w:t>
      </w:r>
    </w:p>
    <w:p w:rsidR="004705A5" w:rsidRPr="00862808" w:rsidRDefault="004705A5" w:rsidP="0086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EE" w:rsidRPr="002C74EE">
        <w:rPr>
          <w:rFonts w:ascii="Times New Roman" w:hAnsi="Times New Roman" w:cs="Times New Roman"/>
          <w:sz w:val="24"/>
          <w:szCs w:val="24"/>
        </w:rPr>
        <w:t>СП 2.1.3678-20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ЭКСПЛУАТАЦИИ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ПОМЕЩЕНИЙ, ЗДАНИЙ, СООРУЖЕНИЙ, ОБОРУДОВАНИЯ И ТРАНСПОРТА,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А ТАКЖЕ УСЛОВИЯМ ДЕЯТЕЛЬНОСТИ ХОЗЯЙСТВУЮЩИХ СУБЪЕКТОВ,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ОСУЩЕСТВЛЯЮЩИХ ПРОДАЖУ ТОВАРОВ, ВЫПОЛНЕНИЕ РАБОТ</w:t>
      </w:r>
    </w:p>
    <w:p w:rsidR="00862808" w:rsidRPr="00862808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ИЛИ ОКАЗАНИЕ УСЛУГ"</w:t>
      </w: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705A5" w:rsidRPr="004B0313" w:rsidRDefault="004705A5" w:rsidP="004B03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05A5" w:rsidRPr="00371C0F" w:rsidRDefault="004705A5" w:rsidP="00AB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0F">
        <w:rPr>
          <w:rFonts w:ascii="Times New Roman" w:hAnsi="Times New Roman" w:cs="Times New Roman"/>
          <w:b/>
          <w:sz w:val="28"/>
          <w:szCs w:val="28"/>
        </w:rPr>
        <w:t>1. Область применения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Настоящие санитарные правила (далее - правила) направлены на охрану жизни и здоровья населения, обеспечение безопасности и (или) безвредности для человека факторов среды обитания, предотвращение возникновения и распространения инфекционных, неинфекционных заболеваний и устанавливают санитарно-эпидемиологические требования к выполнению работ и предоставлению гостиничных, медицинских, бытовых, социальных услуг, услуг в области культуры, спорта, организации досуга, развлечений, продаже товаров производственно-технического назначения для личных и бытовых нужд (далее - услуги), а также к используемым хозяйствующими субъектами зданиям, сооружениям, помещениям, оборудованию и транспортным средствам.</w:t>
      </w:r>
    </w:p>
    <w:p w:rsidR="007654F2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Настоящие правила обязательны для исполнения физическими и юридическими лицами, предоставляющими услуги населению на территории Российской Федерации.</w:t>
      </w:r>
    </w:p>
    <w:p w:rsid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7C7424" w:rsidRDefault="007C7424" w:rsidP="007C74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C74EE" w:rsidRPr="007C7424">
        <w:rPr>
          <w:rFonts w:ascii="Times New Roman" w:hAnsi="Times New Roman" w:cs="Times New Roman"/>
          <w:b/>
          <w:sz w:val="28"/>
          <w:szCs w:val="28"/>
        </w:rPr>
        <w:t>. Общие требования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Хозяйствующий субъект в соответствии с осуществляемой им деятельностью по предоставлению услуг населению должен осуществлять производственный контроль за соблюдением санитарных правил и гигиенических нормативов, санитарно-противоэпидемические (профилактические) мероприятия, с проведением лабораторных исследований и измерений с привлечением испытательных лабораторных центров, аккредитованных в национальной системе аккредитации в соответствии с законодательством Российской Федерации</w:t>
      </w:r>
      <w:r w:rsidR="007C7424">
        <w:rPr>
          <w:rFonts w:ascii="Times New Roman" w:hAnsi="Times New Roman" w:cs="Times New Roman"/>
          <w:sz w:val="24"/>
          <w:szCs w:val="24"/>
        </w:rPr>
        <w:t>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Здания, строения, сооружения, помещения, используемые хозяйствующими субъектами, должны быть оборудованы системами холодного и горячего водоснабжения, водоотведения.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здания, строения, сооружения, помещения, используемые хозяйствующими субъектами, должны быть оборудованы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должны устанавливаться водонагревающие устройства.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Вода, используемая в хозяйственно-питьевых и бытовых целях, должна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освещения, инсоляции, шума, вибрации, электромагнитных полей в помещениях хозяйствующих субъектов должны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lastRenderedPageBreak/>
        <w:t>Помещения, в которых установлено оборудование, являющееся источником выделения пыли, химических веществ, избытков тепла и влаги, должны быть обеспечены местной системой вытяжной вентиляции.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проводится перед вводом здания (помещения) в эксплуатацию или его реконструкцией,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 Покрытия пола и стен помещений, используемых хозяйствующими субъектами, не должны иметь дефектов и повреждений, следов протеканий и признаков поражений грибком и должны быть устойчивыми к уборке влажным способом с применением моющих и дезинфицирующих средств.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 территории земельного участка, используемого хозяйствующим субъектом на праве собственности или ином законном основании (далее - собственная территория), не допускается скопление мусора. Уборка собственной территории проводится ежедневно или по мере загрязнения.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Мусор должен собираться в контейнеры, закрывающиеся крышками. Очистка мусоросборников должна проводиться при заполнении 2/3 их объема.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Контейнерная площадка для сбора твердых коммунальных отходов должна быть с твердым покрытием. Размеры площадки должны превышать площадь основания контейнеров на 1 м во все стороны.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Уборочный инвентарь, используемый для уборки помещений,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дезинфицирующими средствами.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</w:t>
      </w:r>
    </w:p>
    <w:p w:rsidR="002C74EE" w:rsidRPr="007654F2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отсутствие работников и потребителей.</w:t>
      </w:r>
    </w:p>
    <w:p w:rsidR="00A5322F" w:rsidRPr="007654F2" w:rsidRDefault="00A5322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1C0F" w:rsidRPr="007654F2" w:rsidRDefault="00371C0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4CD" w:rsidRPr="002353FF" w:rsidRDefault="0048339F" w:rsidP="00C82B4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53FF" w:rsidRPr="002353FF">
        <w:rPr>
          <w:rFonts w:ascii="Times New Roman" w:hAnsi="Times New Roman" w:cs="Times New Roman"/>
          <w:sz w:val="28"/>
          <w:szCs w:val="28"/>
        </w:rPr>
        <w:t xml:space="preserve">. </w:t>
      </w:r>
      <w:r w:rsidR="002C74EE" w:rsidRPr="002C74EE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</w:t>
      </w:r>
      <w:r w:rsidR="00C82B4F">
        <w:rPr>
          <w:rFonts w:ascii="Times New Roman" w:hAnsi="Times New Roman" w:cs="Times New Roman"/>
          <w:sz w:val="28"/>
          <w:szCs w:val="28"/>
        </w:rPr>
        <w:t xml:space="preserve"> </w:t>
      </w:r>
      <w:r w:rsidR="002C74EE" w:rsidRPr="002C74EE">
        <w:rPr>
          <w:rFonts w:ascii="Times New Roman" w:hAnsi="Times New Roman" w:cs="Times New Roman"/>
          <w:sz w:val="28"/>
          <w:szCs w:val="28"/>
        </w:rPr>
        <w:t xml:space="preserve">к </w:t>
      </w:r>
      <w:r w:rsidR="00C82B4F" w:rsidRPr="00C82B4F">
        <w:rPr>
          <w:rFonts w:ascii="Times New Roman" w:hAnsi="Times New Roman" w:cs="Times New Roman"/>
          <w:sz w:val="28"/>
          <w:szCs w:val="28"/>
        </w:rPr>
        <w:t xml:space="preserve">деятельности хозяйствующих субъектов, оказывающих </w:t>
      </w:r>
      <w:r w:rsidR="0007397A" w:rsidRPr="0007397A">
        <w:rPr>
          <w:rFonts w:ascii="Times New Roman" w:hAnsi="Times New Roman" w:cs="Times New Roman"/>
          <w:sz w:val="28"/>
          <w:szCs w:val="28"/>
        </w:rPr>
        <w:t>услуги бань (саун), душевых</w:t>
      </w:r>
    </w:p>
    <w:p w:rsidR="00AF04CD" w:rsidRPr="002353FF" w:rsidRDefault="00AF04CD" w:rsidP="00AF0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397A" w:rsidRPr="0007397A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>К деятельности хозяйствующих субъектов, оказывающих услуги бань (саун), душевых предъявляются следующие требования:</w:t>
      </w:r>
    </w:p>
    <w:p w:rsidR="0007397A" w:rsidRPr="0007397A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>Бани, сауны (далее - бани) размещаются в отдельно стоящих зданиях, встроенных (встроенно-пристроенных) помещениях общественных зданий. Не допускается размещение бань в многоквартирных домах.</w:t>
      </w:r>
    </w:p>
    <w:p w:rsidR="0007397A" w:rsidRPr="0007397A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>При эксплуатации бань должен обеспечиваться принцип поточности, предусматривающий последовательность продвижения посетителей по схеме: гардероб, раздевалка, мыльная, парильная. Туалеты размещаются при раздевалках.</w:t>
      </w:r>
    </w:p>
    <w:p w:rsidR="0007397A" w:rsidRPr="0007397A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>В банях размещаются: помещения для оказания услуг - маникюра и педикюра, массажа, парикмахерских и косметических услуг, прачечные, объекты общественного питания, розничной торговли, бассейны, при условии соблюдения требований разделов настоящих правил.</w:t>
      </w:r>
    </w:p>
    <w:p w:rsidR="0007397A" w:rsidRPr="0007397A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канализации здания бань оборудуются локальными очистными сооружениями.</w:t>
      </w:r>
    </w:p>
    <w:p w:rsidR="0007397A" w:rsidRPr="0007397A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>Для отделки помещений бань используются материалы, устойчивые к воздействию влаги, температуры, моющих и дезинфицирующих средств.</w:t>
      </w:r>
    </w:p>
    <w:p w:rsidR="0007397A" w:rsidRPr="0007397A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>Мебель, устанавливаемая в помещениях бань, должна иметь поверхности, доступные для влажной уборки и устойчивые к обработке дезинфицирующими средствами.</w:t>
      </w:r>
    </w:p>
    <w:p w:rsidR="0007397A" w:rsidRPr="0007397A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>Помещения для мытья оборудуются скамьями, изготовленными из материалов, устойчивых к воздействию влаги и дезинфицирующих средств.</w:t>
      </w:r>
    </w:p>
    <w:p w:rsidR="0007397A" w:rsidRPr="0007397A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>Ванны и тазы, предназначенные для мытья, должны быть выполнены из материалов, устойчивых к коррозии и обработке дезинфицирующими средствами.</w:t>
      </w:r>
    </w:p>
    <w:p w:rsidR="0007397A" w:rsidRPr="0007397A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 xml:space="preserve">Отделка парильной проводится строительными материалами, предназначенными для </w:t>
      </w:r>
      <w:r w:rsidRPr="0007397A">
        <w:rPr>
          <w:rFonts w:ascii="Times New Roman" w:hAnsi="Times New Roman" w:cs="Times New Roman"/>
          <w:sz w:val="24"/>
          <w:szCs w:val="24"/>
        </w:rPr>
        <w:lastRenderedPageBreak/>
        <w:t>использования при температуре от +20 °C до +160 °C.</w:t>
      </w:r>
    </w:p>
    <w:p w:rsidR="0007397A" w:rsidRPr="0007397A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>Для хранения чистого и использованного белья должны быть выделены раздельные помещения.</w:t>
      </w:r>
    </w:p>
    <w:p w:rsidR="0007397A" w:rsidRPr="0007397A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>При хранении использованного белья более суток должна быть предусмотрена возможность для сушки использованного белья.</w:t>
      </w:r>
    </w:p>
    <w:p w:rsidR="0007397A" w:rsidRPr="0007397A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>Бани обеспечиваются уборочным инвентарем, который должен быть промаркирован и использоваться в соответствии с маркировкой в зависимости от назначения помещений (туалет, входная группа помещений, мыльно-парильное отделение, ра</w:t>
      </w:r>
      <w:bookmarkStart w:id="0" w:name="_GoBack"/>
      <w:bookmarkEnd w:id="0"/>
      <w:r w:rsidRPr="0007397A">
        <w:rPr>
          <w:rFonts w:ascii="Times New Roman" w:hAnsi="Times New Roman" w:cs="Times New Roman"/>
          <w:sz w:val="24"/>
          <w:szCs w:val="24"/>
        </w:rPr>
        <w:t>здевалка), храниться в выделенных помещениях или в отдельном шкафу.</w:t>
      </w:r>
    </w:p>
    <w:p w:rsidR="0007397A" w:rsidRPr="0007397A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>На протяжении рабочего дня в помещениях бани должна проводиться текущая уборка: мытье полов, скамей в раздевалках, а также мытье пола, скамей из шланга в помещениях мыльных и парильных. Ежедневно, в отсутствии посетителей, в бане производится уборка всех помещений с применением дезинфицирующих средств.</w:t>
      </w:r>
    </w:p>
    <w:p w:rsidR="001E3D22" w:rsidRPr="007F3744" w:rsidRDefault="0007397A" w:rsidP="00073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97A">
        <w:rPr>
          <w:rFonts w:ascii="Times New Roman" w:hAnsi="Times New Roman" w:cs="Times New Roman"/>
          <w:sz w:val="24"/>
          <w:szCs w:val="24"/>
        </w:rPr>
        <w:t>Уборка помещений бани с обработкой стен, полов, оборудования, инвентаря, светильников с применением моющих и дезинфицирующих средств проводится 1 раз в неделю.</w:t>
      </w:r>
    </w:p>
    <w:sectPr w:rsidR="001E3D22" w:rsidRPr="007F3744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A5"/>
    <w:rsid w:val="00000CC8"/>
    <w:rsid w:val="00004997"/>
    <w:rsid w:val="000201E5"/>
    <w:rsid w:val="00024398"/>
    <w:rsid w:val="0007397A"/>
    <w:rsid w:val="00146617"/>
    <w:rsid w:val="00165EB7"/>
    <w:rsid w:val="00171DB1"/>
    <w:rsid w:val="00194281"/>
    <w:rsid w:val="001A049A"/>
    <w:rsid w:val="001E3D22"/>
    <w:rsid w:val="001F37AC"/>
    <w:rsid w:val="002119A7"/>
    <w:rsid w:val="002353FF"/>
    <w:rsid w:val="00251A46"/>
    <w:rsid w:val="00265782"/>
    <w:rsid w:val="00266F8B"/>
    <w:rsid w:val="002C74EE"/>
    <w:rsid w:val="00371C0F"/>
    <w:rsid w:val="003C0764"/>
    <w:rsid w:val="003C1A3B"/>
    <w:rsid w:val="003E1F1E"/>
    <w:rsid w:val="00415765"/>
    <w:rsid w:val="00465E31"/>
    <w:rsid w:val="004705A5"/>
    <w:rsid w:val="00471BA3"/>
    <w:rsid w:val="0048339F"/>
    <w:rsid w:val="004B0313"/>
    <w:rsid w:val="004D02D9"/>
    <w:rsid w:val="00537DDA"/>
    <w:rsid w:val="00556CAF"/>
    <w:rsid w:val="0057230E"/>
    <w:rsid w:val="00643B12"/>
    <w:rsid w:val="0066726C"/>
    <w:rsid w:val="0067495F"/>
    <w:rsid w:val="006921F8"/>
    <w:rsid w:val="006E5881"/>
    <w:rsid w:val="007654F2"/>
    <w:rsid w:val="00796EBE"/>
    <w:rsid w:val="007C7424"/>
    <w:rsid w:val="007D76BC"/>
    <w:rsid w:val="007F3744"/>
    <w:rsid w:val="00810A77"/>
    <w:rsid w:val="00862808"/>
    <w:rsid w:val="00864750"/>
    <w:rsid w:val="008C04F4"/>
    <w:rsid w:val="008C25EF"/>
    <w:rsid w:val="008C3119"/>
    <w:rsid w:val="008C6A9F"/>
    <w:rsid w:val="008C7DD3"/>
    <w:rsid w:val="008E7E8C"/>
    <w:rsid w:val="00905196"/>
    <w:rsid w:val="00962457"/>
    <w:rsid w:val="009633DB"/>
    <w:rsid w:val="00985B8B"/>
    <w:rsid w:val="009F25EE"/>
    <w:rsid w:val="009F5311"/>
    <w:rsid w:val="00A5322F"/>
    <w:rsid w:val="00A56011"/>
    <w:rsid w:val="00A56FA6"/>
    <w:rsid w:val="00AB4F70"/>
    <w:rsid w:val="00AD43DC"/>
    <w:rsid w:val="00AF04CD"/>
    <w:rsid w:val="00AF1174"/>
    <w:rsid w:val="00B0588F"/>
    <w:rsid w:val="00B122D2"/>
    <w:rsid w:val="00B97A51"/>
    <w:rsid w:val="00BA3A2C"/>
    <w:rsid w:val="00BD5485"/>
    <w:rsid w:val="00C51AE7"/>
    <w:rsid w:val="00C8178F"/>
    <w:rsid w:val="00C82B4F"/>
    <w:rsid w:val="00CC3F6C"/>
    <w:rsid w:val="00CF1787"/>
    <w:rsid w:val="00D0280D"/>
    <w:rsid w:val="00D14F63"/>
    <w:rsid w:val="00D7252F"/>
    <w:rsid w:val="00D7380F"/>
    <w:rsid w:val="00DC5AD7"/>
    <w:rsid w:val="00DD1402"/>
    <w:rsid w:val="00DF7B70"/>
    <w:rsid w:val="00E70F97"/>
    <w:rsid w:val="00E77D2A"/>
    <w:rsid w:val="00E80AE3"/>
    <w:rsid w:val="00ED05D0"/>
    <w:rsid w:val="00EF71FD"/>
    <w:rsid w:val="00F369D6"/>
    <w:rsid w:val="00F611FC"/>
    <w:rsid w:val="00F82D1A"/>
    <w:rsid w:val="00FA5415"/>
    <w:rsid w:val="00FB4E41"/>
    <w:rsid w:val="00FC791A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23A2B-8469-45A5-BAEB-6FA576C0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2021-03-19T07:07:00Z</dcterms:created>
  <dcterms:modified xsi:type="dcterms:W3CDTF">2021-03-19T07:10:00Z</dcterms:modified>
</cp:coreProperties>
</file>