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1E3D22" w:rsidRDefault="004705A5" w:rsidP="00DD1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1E3D2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1E3D22" w:rsidRPr="001E3D22" w:rsidRDefault="004705A5" w:rsidP="001E3D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для работников </w:t>
            </w:r>
            <w:r w:rsidR="001E3D22"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гостиниц</w:t>
            </w: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 (</w:t>
            </w:r>
            <w:r w:rsidR="004B0313">
              <w:rPr>
                <w:rFonts w:ascii="Times New Roman" w:hAnsi="Times New Roman" w:cs="Times New Roman"/>
                <w:sz w:val="72"/>
                <w:szCs w:val="72"/>
              </w:rPr>
              <w:t>с</w:t>
            </w:r>
            <w:r w:rsidR="001E3D22" w:rsidRPr="001E3D22">
              <w:rPr>
                <w:rFonts w:ascii="Times New Roman" w:hAnsi="Times New Roman" w:cs="Times New Roman"/>
                <w:sz w:val="72"/>
                <w:szCs w:val="72"/>
              </w:rPr>
              <w:t>анитарно-эпидемиологические требования</w:t>
            </w:r>
            <w:proofErr w:type="gramEnd"/>
          </w:p>
          <w:p w:rsidR="004705A5" w:rsidRPr="004705A5" w:rsidRDefault="001E3D22" w:rsidP="001E3D2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72"/>
                <w:szCs w:val="72"/>
              </w:rPr>
            </w:pPr>
            <w:r w:rsidRPr="001E3D22">
              <w:rPr>
                <w:rFonts w:ascii="Times New Roman" w:hAnsi="Times New Roman" w:cs="Times New Roman"/>
                <w:sz w:val="72"/>
                <w:szCs w:val="72"/>
              </w:rPr>
              <w:t>к предоставлению гостиничных услуг</w:t>
            </w:r>
            <w:r w:rsidR="004705A5"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)</w:t>
            </w:r>
          </w:p>
        </w:tc>
      </w:tr>
    </w:tbl>
    <w:p w:rsidR="004705A5" w:rsidRDefault="004705A5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A5" w:rsidRPr="004705A5" w:rsidRDefault="004705A5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Нормативная база: </w:t>
      </w:r>
    </w:p>
    <w:p w:rsidR="004705A5" w:rsidRPr="004B0313" w:rsidRDefault="004705A5" w:rsidP="004B031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4B0313" w:rsidRPr="004B0313" w:rsidRDefault="004B0313" w:rsidP="004B031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B0313">
        <w:rPr>
          <w:rFonts w:ascii="Times New Roman" w:hAnsi="Times New Roman" w:cs="Times New Roman"/>
          <w:sz w:val="24"/>
          <w:szCs w:val="24"/>
        </w:rPr>
        <w:t>СП 2.1.3678-20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313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</w:t>
      </w:r>
    </w:p>
    <w:p w:rsidR="004B0313" w:rsidRPr="004B0313" w:rsidRDefault="004B0313" w:rsidP="004B031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B0313">
        <w:rPr>
          <w:rFonts w:ascii="Times New Roman" w:hAnsi="Times New Roman" w:cs="Times New Roman"/>
          <w:sz w:val="24"/>
          <w:szCs w:val="24"/>
        </w:rPr>
        <w:t>К ЭКСПЛУАТАЦИИ ПОМЕЩЕНИЙ, ЗДАНИЙ, СООРУЖЕНИЙ, ОБОРУДОВАНИЯ</w:t>
      </w:r>
    </w:p>
    <w:p w:rsidR="004B0313" w:rsidRPr="004B0313" w:rsidRDefault="004B0313" w:rsidP="004B031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B0313">
        <w:rPr>
          <w:rFonts w:ascii="Times New Roman" w:hAnsi="Times New Roman" w:cs="Times New Roman"/>
          <w:sz w:val="24"/>
          <w:szCs w:val="24"/>
        </w:rPr>
        <w:t xml:space="preserve">И ТРАНСПОРТА, А ТАКЖЕ УСЛОВИЯМ ДЕЯТЕЛЬНОСТИ </w:t>
      </w:r>
      <w:proofErr w:type="gramStart"/>
      <w:r w:rsidRPr="004B0313">
        <w:rPr>
          <w:rFonts w:ascii="Times New Roman" w:hAnsi="Times New Roman" w:cs="Times New Roman"/>
          <w:sz w:val="24"/>
          <w:szCs w:val="24"/>
        </w:rPr>
        <w:t>ХОЗЯЙСТВУЮЩИХ</w:t>
      </w:r>
      <w:proofErr w:type="gramEnd"/>
    </w:p>
    <w:p w:rsidR="004B0313" w:rsidRPr="004B0313" w:rsidRDefault="004B0313" w:rsidP="004B031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B0313">
        <w:rPr>
          <w:rFonts w:ascii="Times New Roman" w:hAnsi="Times New Roman" w:cs="Times New Roman"/>
          <w:sz w:val="24"/>
          <w:szCs w:val="24"/>
        </w:rPr>
        <w:t>СУБЪЕКТОВ, ОСУЩЕСТВЛЯЮЩИХ ПРОДАЖУ ТОВАРОВ, ВЫПОЛНЕНИЕ</w:t>
      </w:r>
    </w:p>
    <w:p w:rsidR="004B0313" w:rsidRDefault="004B0313" w:rsidP="004B031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B0313">
        <w:rPr>
          <w:rFonts w:ascii="Times New Roman" w:hAnsi="Times New Roman" w:cs="Times New Roman"/>
          <w:sz w:val="24"/>
          <w:szCs w:val="24"/>
        </w:rPr>
        <w:t>РАБОТ ИЛИ ОКАЗАНИЕ УСЛУГ"</w:t>
      </w:r>
    </w:p>
    <w:p w:rsidR="004B0313" w:rsidRPr="004B0313" w:rsidRDefault="004B0313" w:rsidP="004B031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705A5" w:rsidRPr="004B0313" w:rsidRDefault="004705A5" w:rsidP="004B03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05A5" w:rsidRPr="00371C0F" w:rsidRDefault="004705A5" w:rsidP="00AB4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C0F">
        <w:rPr>
          <w:rFonts w:ascii="Times New Roman" w:hAnsi="Times New Roman" w:cs="Times New Roman"/>
          <w:b/>
          <w:sz w:val="28"/>
          <w:szCs w:val="28"/>
        </w:rPr>
        <w:t>1. Область применения</w:t>
      </w:r>
    </w:p>
    <w:p w:rsidR="00A5322F" w:rsidRDefault="00A5322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322F">
        <w:rPr>
          <w:rFonts w:ascii="Times New Roman" w:hAnsi="Times New Roman" w:cs="Times New Roman"/>
          <w:sz w:val="24"/>
          <w:szCs w:val="24"/>
        </w:rPr>
        <w:t>Настоящие санитарные правила (далее - правила) направлены на охрану жизни и здоровья населения, обеспечение безопасности и (или) безвредности для человека факторов среды обитания, предотвращение возникновения и распространения инфекционных, неинфекционных заболеваний и устанавливают санитарно-эпидемиологические требования к выполнению работ и предоставлению гостиничных, медицинских, бытовых, социальных услуг, услуг в области культуры, спорта, организации досуга, развлечений, продаже товаров производственно-технического назначения для личных и бытовых нужд</w:t>
      </w:r>
      <w:proofErr w:type="gramEnd"/>
      <w:r w:rsidRPr="00A5322F">
        <w:rPr>
          <w:rFonts w:ascii="Times New Roman" w:hAnsi="Times New Roman" w:cs="Times New Roman"/>
          <w:sz w:val="24"/>
          <w:szCs w:val="24"/>
        </w:rPr>
        <w:t xml:space="preserve"> (далее - услуги), а также к используемым хозяйствующими субъектами зданиям, сооружениям, помещениям, оборудованию и транспортным средствам.</w:t>
      </w:r>
    </w:p>
    <w:p w:rsidR="00371C0F" w:rsidRPr="00A5322F" w:rsidRDefault="00371C0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Default="003C1A3B" w:rsidP="006E58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3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280D" w:rsidRPr="003C1A3B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Здания, строения, сооружения, помещения, используемые хозяйствующими субъектами, должны быть оборудованы системами холодного и горячего водоснабжения, водоотведения.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здания, строения, сооружения, помещения, используемые хозяйствующими субъектами, должны быть оборудованы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должны устанавливаться водонагревающие устройства.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Вода, используемая в хозяйственно-питьевых и бытовых целях, должна соответствовать гигиеническим нормативам.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освещения, инсоляции, шума, вибрации, электромагнитных полей в помещениях хозяйствующих субъектов должны соответствовать гигиеническим нормативам.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Помещения, в которых установлено оборудование, являющееся источником выделения пыли, химических веществ, избытков тепла и влаги, должны быть обеспечены местной системой вытяжной вентиляции.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Обследование технического состояния системы вентиляции проводится перед вводом здания (помещения) в эксплуатацию или его реконструкцией,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Покрытия пола и стен помещений, используемых хозяйствующими субъектами, не должны иметь дефектов и повреждений, следов протеканий и признаков поражений грибком и должны быть устойчивыми к уборке влажным способом с применением моющих и дезинфицирующих средств.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lastRenderedPageBreak/>
        <w:t>В помещениях с повышенной влажностью воздуха потолки должны быть влагостойкими.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На территории земельного участка, используемого хозяйствующим субъектом на праве собственности или ином законном основании (далее - собственная территория), не допускается скопление мусора. Уборка собственной территории проводится ежедневно или по мере загрязнения.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Мусор должен собираться в контейнеры, закрывающиеся крышками. Очистка мусоросборников должна проводиться при заполнении 2/3 их объема.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Контейнерная площадка для сбора твердых коммунальных отходов должна быть с твердым покрытием. Размеры площадки должны превышать площадь основания контейнеров на 1 м во все стороны.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Уборочный инвентарь, используемый для уборки помещений,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дезинфицирующими средствами.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 их жизнедеятельности.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0F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отсутствие работников и потребителей.</w:t>
      </w:r>
    </w:p>
    <w:p w:rsidR="00371C0F" w:rsidRPr="00371C0F" w:rsidRDefault="00371C0F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D22" w:rsidRPr="00D7252F" w:rsidRDefault="00371C0F" w:rsidP="00DF7B7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252F">
        <w:rPr>
          <w:rFonts w:ascii="Times New Roman" w:hAnsi="Times New Roman" w:cs="Times New Roman"/>
          <w:sz w:val="28"/>
          <w:szCs w:val="28"/>
        </w:rPr>
        <w:t>3.</w:t>
      </w:r>
      <w:r w:rsidR="001E3D22" w:rsidRPr="00D7252F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</w:t>
      </w:r>
      <w:r w:rsidR="00D72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D22" w:rsidRPr="00D7252F" w:rsidRDefault="001E3D22" w:rsidP="00DF7B7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252F">
        <w:rPr>
          <w:rFonts w:ascii="Times New Roman" w:hAnsi="Times New Roman" w:cs="Times New Roman"/>
          <w:sz w:val="28"/>
          <w:szCs w:val="28"/>
        </w:rPr>
        <w:t>к предоставлению гостиничных услуг</w:t>
      </w:r>
    </w:p>
    <w:p w:rsidR="001E3D22" w:rsidRPr="00D725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 xml:space="preserve"> Размещение гостиниц в жилых помещениях не допускается.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Собственная территория гостиницы должна содержаться в чистоте, вход в гостиницу должен быть освещен.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Запрещается размещать номера гостиниц в подземных и (или) цокольных этажах, а также в помещениях, расположенных непосредственно над автостоянкой, размещенной в подземных и (или) цокольных этажах здания.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Помещения для оказания бытовых, торговых, спортивно-оздоровительных, культурно-зрелищных и иных услуг должны соответствовать гигиеническим нормативам.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 xml:space="preserve">Не допускается размещение туалетов, умывальников, душевых над жилыми комнатами, камер мусоропроводов под жилыми комнатами, а также примыкание мусоропроводов и </w:t>
      </w:r>
      <w:proofErr w:type="spellStart"/>
      <w:r w:rsidRPr="00A5322F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A5322F">
        <w:rPr>
          <w:rFonts w:ascii="Times New Roman" w:hAnsi="Times New Roman" w:cs="Times New Roman"/>
          <w:sz w:val="24"/>
          <w:szCs w:val="24"/>
        </w:rPr>
        <w:t xml:space="preserve"> помещений к жилым комнатам.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При наличии мусоропровода в гостиницах люки мусоропроводов должны располагаться на лестничных площадках либо внутри служебных помещений без примыкания к стенам жилых комнат номеров. Крышки загрузочных клапанов мусоропроводов на лестничных клетках должны закрываться.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Отделка помещений кладовых для хранения чистого и грязного белья, помещений для хранения и обработки инвентаря, панелей в кухнях, полов, а также стен в местах установки раковин и других санитарно-технических приборов должна быть выполнена из влагостойких и устойчивых к дезинфицирующим средствам материалов, доступной для уборки.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322F">
        <w:rPr>
          <w:rFonts w:ascii="Times New Roman" w:hAnsi="Times New Roman" w:cs="Times New Roman"/>
          <w:sz w:val="24"/>
          <w:szCs w:val="24"/>
        </w:rPr>
        <w:t>Наматрасники</w:t>
      </w:r>
      <w:proofErr w:type="spellEnd"/>
      <w:r w:rsidRPr="00A5322F">
        <w:rPr>
          <w:rFonts w:ascii="Times New Roman" w:hAnsi="Times New Roman" w:cs="Times New Roman"/>
          <w:sz w:val="24"/>
          <w:szCs w:val="24"/>
        </w:rPr>
        <w:t>, ковровые изделия должны быть из материалов, подвергающихся сухой, влажной или химической очистке.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Стирка и дезинфекция постельного белья, стирка специальной одежды работников должна проводиться в специализированных организациях по договору или самостоятельно в гостиницах.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Чистое белье должно храниться в помещении, оборудованном шкафами или стеллажами. Стеллажи должны иметь гигиеническое покрытие, устойчивое к средствам дезинфекции.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Хранение чистого и грязного белья в гостиничных зданиях с номерным фондом более 50 номеров в одном помещении не допускается.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Для гостиничных зданий с номерным фондом 50 номеров и менее хранение чистого и грязного белья может быть организовано в одном помещении с использованием разных промаркированных контейнеров или закрытых шкафов (стеллажей) для чистого белья и закрытых контейнеров для грязного белья.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Уборка номеров с применением моющих средств и дезинфекция номеров должны проводиться со следующей периодичностью: заселенных номеров - ежедневно, а также после каждого выезда проживающих, мест общего пользования (вестибюля, холлов, коридоров) не реже одного раза в месяц.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lastRenderedPageBreak/>
        <w:t>Уборка номеров с применением моющих и дезинфицирующих сре</w:t>
      </w:r>
      <w:proofErr w:type="gramStart"/>
      <w:r w:rsidRPr="00A5322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5322F">
        <w:rPr>
          <w:rFonts w:ascii="Times New Roman" w:hAnsi="Times New Roman" w:cs="Times New Roman"/>
          <w:sz w:val="24"/>
          <w:szCs w:val="24"/>
        </w:rPr>
        <w:t>оводится не менее 1 раза в неделю.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Окна моются не менее двух раз в год.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Ванны, сидения и крышки унитаза, биде, ручки для спуска воды и дверей туалетов в заселенных номерах гостиниц и в туалетах общего пользования гостиниц должны ежедневно обрабатываться дезинфицирующими средствами.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В номерах гостиницы унитазы и писсуары туалетов должны обрабатываться средствами дезинфекции после выезда, в туалетах общего пользования унитазы и писсуары туалетов - ежедневно.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 xml:space="preserve">Дезинфицирующие, моющие и чистящие средства хранят в упаковке производителя, в соответствии с инструкцией, и в недоступных местах </w:t>
      </w:r>
      <w:proofErr w:type="gramStart"/>
      <w:r w:rsidRPr="00A5322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5322F">
        <w:rPr>
          <w:rFonts w:ascii="Times New Roman" w:hAnsi="Times New Roman" w:cs="Times New Roman"/>
          <w:sz w:val="24"/>
          <w:szCs w:val="24"/>
        </w:rPr>
        <w:t xml:space="preserve"> проживающих.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Хранение рабочих растворов моющих и дезинфицирующих средств осуществляется в промаркированных емкостях с крышками. Работники, занимающиеся приготовлением дезинфицирующих растворов, должны быть обеспечены средствами индивидуальной защиты.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Уборочный инвентарь маркируется с учетом функционального назначения помещений и видов уборочных работ и хранится в выделенном помещении (шкафу).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Для уборки туалетов выделяется отдельный комплект уборочного инвентаря.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По окончании уборки весь уборочный инвентарь промывается с использованием моющих растворов, ополаскивается проточной водой и просушивается.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Уборочный инвентарь, моющие средства и средства дезинфекции должны храниться в выделенном помещении (месте), оборудованном полками и (или) стеллажами, имеющими гигиеническое покрытие, обеспечивающее их очистку.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В помещении (отведенном месте) должны быть обеспечены условия для обработки уборочного инвентаря и его просушки.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При наличии туалета общего пользования уборочный инвентарь для него должен иметь маркировку, соответствующую его назначению, и храниться изолированно от другого уборочного инвентаря. Уборочный инвентарь может храниться в туалете общего пользования.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Помещения мусоропровода (мусороприемные камеры) мест для временного проживания должны содержаться в чистоте и подвергаться дезинфекционной обработке ежемесячно.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. Смена постельного белья должна проводиться перед каждым вселением потребителя, но не реже 1 раза в неделю, а полотенец - перед каждым вселением потребителя, но не реже 2 раз в неделю.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Для обслуживания проживающих необходимо иметь запас чистого постельного белья в объеме, позволяющем обеспечить его смену.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19"/>
      <w:bookmarkEnd w:id="0"/>
      <w:r w:rsidRPr="00A5322F">
        <w:rPr>
          <w:rFonts w:ascii="Times New Roman" w:hAnsi="Times New Roman" w:cs="Times New Roman"/>
          <w:sz w:val="24"/>
          <w:szCs w:val="24"/>
        </w:rPr>
        <w:t xml:space="preserve">Мягкий инвентарь (матрасы, </w:t>
      </w:r>
      <w:proofErr w:type="spellStart"/>
      <w:r w:rsidRPr="00A5322F">
        <w:rPr>
          <w:rFonts w:ascii="Times New Roman" w:hAnsi="Times New Roman" w:cs="Times New Roman"/>
          <w:sz w:val="24"/>
          <w:szCs w:val="24"/>
        </w:rPr>
        <w:t>наматрасники</w:t>
      </w:r>
      <w:proofErr w:type="spellEnd"/>
      <w:r w:rsidRPr="00A5322F">
        <w:rPr>
          <w:rFonts w:ascii="Times New Roman" w:hAnsi="Times New Roman" w:cs="Times New Roman"/>
          <w:sz w:val="24"/>
          <w:szCs w:val="24"/>
        </w:rPr>
        <w:t xml:space="preserve">, подушки, одеяла) должен подвергаться камерной дезинфекции по эпидемиологическим </w:t>
      </w:r>
      <w:proofErr w:type="gramStart"/>
      <w:r w:rsidRPr="00A5322F">
        <w:rPr>
          <w:rFonts w:ascii="Times New Roman" w:hAnsi="Times New Roman" w:cs="Times New Roman"/>
          <w:sz w:val="24"/>
          <w:szCs w:val="24"/>
        </w:rPr>
        <w:t>показаниям</w:t>
      </w:r>
      <w:proofErr w:type="gramEnd"/>
      <w:r w:rsidRPr="00A5322F">
        <w:rPr>
          <w:rFonts w:ascii="Times New Roman" w:hAnsi="Times New Roman" w:cs="Times New Roman"/>
          <w:sz w:val="24"/>
          <w:szCs w:val="24"/>
        </w:rPr>
        <w:t xml:space="preserve"> непосредственно хозяйствующим субъектом, либо обработка может проводиться в иных организациях, имеющих дезинфекционные камеры.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В помещениях или в контейнерах (шкафах) для хранения чистого белья хранение посторонних вещей запрещено.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22F">
        <w:rPr>
          <w:rFonts w:ascii="Times New Roman" w:hAnsi="Times New Roman" w:cs="Times New Roman"/>
          <w:sz w:val="24"/>
          <w:szCs w:val="24"/>
        </w:rPr>
        <w:t>При отсутствии у гостиницы собственной площадки для сбора и временного хранения твердых коммунальных отходов с твердым покрытием и ограждением, сбор и временное хранение твердых бытовых отходов осуществляется в месте, определенном в соответствии с законодательством.</w:t>
      </w:r>
    </w:p>
    <w:p w:rsidR="001E3D22" w:rsidRPr="00A5322F" w:rsidRDefault="001E3D22" w:rsidP="00DF7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E3D22" w:rsidRPr="00A5322F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5A5"/>
    <w:rsid w:val="00000CC8"/>
    <w:rsid w:val="00004997"/>
    <w:rsid w:val="00165EB7"/>
    <w:rsid w:val="00171DB1"/>
    <w:rsid w:val="00194281"/>
    <w:rsid w:val="001A049A"/>
    <w:rsid w:val="001E3D22"/>
    <w:rsid w:val="001F37AC"/>
    <w:rsid w:val="002119A7"/>
    <w:rsid w:val="00251A46"/>
    <w:rsid w:val="00371C0F"/>
    <w:rsid w:val="003C0764"/>
    <w:rsid w:val="003C1A3B"/>
    <w:rsid w:val="00415765"/>
    <w:rsid w:val="004705A5"/>
    <w:rsid w:val="00471BA3"/>
    <w:rsid w:val="004B0313"/>
    <w:rsid w:val="004D02D9"/>
    <w:rsid w:val="00537DDA"/>
    <w:rsid w:val="00556CAF"/>
    <w:rsid w:val="0057230E"/>
    <w:rsid w:val="00643B12"/>
    <w:rsid w:val="0066726C"/>
    <w:rsid w:val="0067495F"/>
    <w:rsid w:val="006E5881"/>
    <w:rsid w:val="00796EBE"/>
    <w:rsid w:val="00864750"/>
    <w:rsid w:val="008C04F4"/>
    <w:rsid w:val="008C6A9F"/>
    <w:rsid w:val="008C7DD3"/>
    <w:rsid w:val="008E7E8C"/>
    <w:rsid w:val="00905196"/>
    <w:rsid w:val="00962457"/>
    <w:rsid w:val="009633DB"/>
    <w:rsid w:val="00985B8B"/>
    <w:rsid w:val="009F25EE"/>
    <w:rsid w:val="009F5311"/>
    <w:rsid w:val="00A5322F"/>
    <w:rsid w:val="00A56FA6"/>
    <w:rsid w:val="00AB4F70"/>
    <w:rsid w:val="00AF1174"/>
    <w:rsid w:val="00B0588F"/>
    <w:rsid w:val="00B122D2"/>
    <w:rsid w:val="00B97A51"/>
    <w:rsid w:val="00BA3A2C"/>
    <w:rsid w:val="00BD5485"/>
    <w:rsid w:val="00C51AE7"/>
    <w:rsid w:val="00C8178F"/>
    <w:rsid w:val="00CF1787"/>
    <w:rsid w:val="00D0280D"/>
    <w:rsid w:val="00D7252F"/>
    <w:rsid w:val="00DC5AD7"/>
    <w:rsid w:val="00DD1402"/>
    <w:rsid w:val="00DF7B70"/>
    <w:rsid w:val="00E70F97"/>
    <w:rsid w:val="00E77D2A"/>
    <w:rsid w:val="00E80AE3"/>
    <w:rsid w:val="00ED05D0"/>
    <w:rsid w:val="00F369D6"/>
    <w:rsid w:val="00F611FC"/>
    <w:rsid w:val="00FA5415"/>
    <w:rsid w:val="00FB4E41"/>
    <w:rsid w:val="00FC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user15</cp:lastModifiedBy>
  <cp:revision>8</cp:revision>
  <dcterms:created xsi:type="dcterms:W3CDTF">2021-03-17T12:01:00Z</dcterms:created>
  <dcterms:modified xsi:type="dcterms:W3CDTF">2021-03-17T12:15:00Z</dcterms:modified>
</cp:coreProperties>
</file>