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69B" w:rsidRDefault="0070501A" w:rsidP="009C669B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6E446C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Памятка для нижегородца: </w:t>
      </w:r>
    </w:p>
    <w:p w:rsidR="0070501A" w:rsidRPr="006E446C" w:rsidRDefault="0070501A" w:rsidP="009C669B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bookmarkStart w:id="0" w:name="_GoBack"/>
      <w:bookmarkEnd w:id="0"/>
      <w:r w:rsidRPr="006E446C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что нужно знать о чемпионате мира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12.06.2018 </w:t>
      </w:r>
      <w:r w:rsidRPr="006E44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Мировое событие внесет серьезные изменения в повседневную жизнь горожан </w:t>
      </w:r>
    </w:p>
    <w:p w:rsidR="0070501A" w:rsidRPr="006E446C" w:rsidRDefault="0070501A" w:rsidP="00812EFD">
      <w:pPr>
        <w:shd w:val="clear" w:color="auto" w:fill="FFFFFF"/>
        <w:spacing w:before="100" w:beforeAutospacing="1" w:line="390" w:lineRule="atLeast"/>
        <w:ind w:left="709" w:right="1384"/>
        <w:jc w:val="both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Считаные дни остаются до старта чемпионата мира: 14 июня в Нижнем Новгороде начинает работу фестиваль болельщиков, а 18 июня пройдет первый матч. Мировое событие внесет серьезные изменения в повседневную жизнь горожан. Мы постарались собрать воедино всё, что необ</w:t>
      </w:r>
      <w:r w:rsidR="006E446C" w:rsidRPr="006E44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ходимо знать о чемпионате мира</w:t>
      </w:r>
    </w:p>
    <w:p w:rsidR="006E446C" w:rsidRPr="006E446C" w:rsidRDefault="006E446C" w:rsidP="00812EFD">
      <w:pPr>
        <w:shd w:val="clear" w:color="auto" w:fill="FFFFFF"/>
        <w:spacing w:before="100" w:beforeAutospacing="1" w:after="100" w:afterAutospacing="1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6E446C" w:rsidP="00812EFD">
      <w:pPr>
        <w:shd w:val="clear" w:color="auto" w:fill="FFFFFF"/>
        <w:spacing w:before="100" w:beforeAutospacing="1" w:after="100" w:afterAutospacing="1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перекроют в игровые дни?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Матчи ЧМ-2018 состоятся в Нижнем Новгороде 18, 21, 24, 27 июня, 1 и 6 июля. В эти дни (за шесть часов до начала и в течение трех часов после матча) будет перекрыто движение в микрорайоне Мещерское озеро, улиц Стрелка, Совнаркомовская, Самаркандская.</w:t>
      </w:r>
    </w:p>
    <w:p w:rsidR="006E446C" w:rsidRDefault="006E446C" w:rsidP="00812EFD">
      <w:pPr>
        <w:shd w:val="clear" w:color="auto" w:fill="FFFFFF"/>
        <w:spacing w:before="100" w:beforeAutospacing="1" w:after="100" w:afterAutospacing="1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верхней части города расположится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-зона. </w:t>
      </w:r>
    </w:p>
    <w:p w:rsidR="006E446C" w:rsidRPr="006E446C" w:rsidRDefault="006E446C" w:rsidP="00812EFD">
      <w:pPr>
        <w:shd w:val="clear" w:color="auto" w:fill="FFFFFF"/>
        <w:spacing w:before="100" w:beforeAutospacing="1" w:after="100" w:afterAutospacing="1" w:line="240" w:lineRule="auto"/>
        <w:ind w:left="709" w:right="13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будет работать 13 дней. До конца июля будет </w:t>
      </w:r>
      <w:hyperlink r:id="rId4" w:tgtFrame="_blank" w:history="1">
        <w:r w:rsidRPr="006E446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закрыто движение</w:t>
        </w:r>
      </w:hyperlink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части площади Минина и Пожарского, а 14, 18, 19, 21, 24, 25, 27 июня, 1, 6, 10, 11, 14, 15 июля — в радиусе 1–2 километров. В частности, в эти 13 дней будет закрываться движение на площади Минина и по улицам: Добролюбова, Малая Покровская,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Звездинка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Октябрьская, Варварская, Широкая, Пискунова, Большая Печерская, Ульянова,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Ошарская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Грузинская и по Верхневолжской набережной.</w:t>
      </w:r>
    </w:p>
    <w:p w:rsidR="006E446C" w:rsidRPr="0070501A" w:rsidRDefault="006E446C" w:rsidP="006E446C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6E446C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70501A" w:rsidRDefault="0070501A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8216AB1" wp14:editId="0B453A75">
            <wp:extent cx="9144000" cy="7405370"/>
            <wp:effectExtent l="0" t="0" r="0" b="5080"/>
            <wp:docPr id="17" name="Рисунок 17" descr="Памятка для нижегородца: что нужно знать о чемпионате мира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мятка для нижегородца: что нужно знать о чемпионате мира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6E446C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C4CDB46" wp14:editId="1B84C8C0">
            <wp:extent cx="9144000" cy="7379335"/>
            <wp:effectExtent l="0" t="0" r="0" b="0"/>
            <wp:docPr id="18" name="Рисунок 18" descr="Памятка для нижегородца: что нужно знать о чемпионате мира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мятка для нижегородца: что нужно знать о чемпионате мира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70501A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жителей к своим домам будет осуществляться через специальные КПП и при наличии пропусков. Их получить еще не поздно. Читайте в </w:t>
      </w:r>
      <w:hyperlink r:id="rId9" w:tgtFrame="_blank" w:history="1">
        <w:r w:rsidRPr="006E446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нашей инструкции</w:t>
        </w:r>
      </w:hyperlink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, где и как оформить пропуск на автомобиль.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ограничения не повлияют на работу трамваев городского кольца.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для пешеходов во все зоны будет осуществляться в свободном режиме.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такси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время проведения чемпионата мира определили несколько стоянок для аккредитованных такси.</w:t>
      </w: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after="0" w:line="240" w:lineRule="auto"/>
        <w:ind w:left="567" w:right="16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Вблизи стадиона: Мещерский бульвар (около дома № 3), площадь Революции, улица Советская (около дома № 12).</w:t>
      </w:r>
    </w:p>
    <w:p w:rsidR="006E446C" w:rsidRPr="0070501A" w:rsidRDefault="006E446C" w:rsidP="00812EFD">
      <w:pPr>
        <w:shd w:val="clear" w:color="auto" w:fill="FFFFFF"/>
        <w:spacing w:before="100" w:beforeAutospacing="1" w:after="100" w:afterAutospacing="1" w:line="240" w:lineRule="auto"/>
        <w:ind w:left="567" w:right="1667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Еще две стоянки расположатся ближе к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фан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-зоне: на ул.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Ошарской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(в районе Черного пруда) и на ул. Пискунова (рядом с Дворцом пионеров).</w:t>
      </w: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70501A" w:rsidRDefault="0070501A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5352435" wp14:editId="352C9346">
            <wp:extent cx="9092484" cy="6671310"/>
            <wp:effectExtent l="0" t="0" r="0" b="0"/>
            <wp:docPr id="19" name="Рисунок 19" descr="Памятка для нижегородца: что нужно знать о чемпионате мира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мятка для нижегородца: что нужно знать о чемпионате мира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21" cy="66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812EFD" w:rsidRDefault="006E446C" w:rsidP="00812EFD">
      <w:pPr>
        <w:shd w:val="clear" w:color="auto" w:fill="FFFFFF"/>
        <w:spacing w:after="0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6FC4A4E" wp14:editId="07BB510E">
            <wp:extent cx="8435662" cy="6332605"/>
            <wp:effectExtent l="0" t="0" r="3810" b="0"/>
            <wp:docPr id="20" name="Рисунок 20" descr="Памятка для нижегородца: что нужно знать о чемпионате мира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мятка для нижегородца: что нужно знать о чемпионате мира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692" cy="63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01A" w:rsidRPr="0070501A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Возможности </w:t>
      </w:r>
      <w:r w:rsidR="0070501A"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аккредитованное такси по телефону или приложение на </w:t>
      </w: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телефоне нет.</w:t>
      </w:r>
    </w:p>
    <w:p w:rsidR="0070501A" w:rsidRPr="00812EFD" w:rsidRDefault="006E446C" w:rsidP="00812EFD">
      <w:pPr>
        <w:shd w:val="clear" w:color="auto" w:fill="FFFFFF"/>
        <w:spacing w:after="0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с транспортом?</w:t>
      </w:r>
    </w:p>
    <w:p w:rsidR="0070501A" w:rsidRPr="00812EFD" w:rsidRDefault="0070501A" w:rsidP="00812EFD">
      <w:pPr>
        <w:shd w:val="clear" w:color="auto" w:fill="FFFFFF"/>
        <w:spacing w:after="0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дни матчей чемпионата мира, которые будут проходить в Нижнем Новгороде (напомним, речь идет о 18, 21, 24, 27 июня, 1 и 6 июля), пешеходным станет </w:t>
      </w:r>
      <w:proofErr w:type="spellStart"/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Канавинский</w:t>
      </w:r>
      <w:proofErr w:type="spellEnd"/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мост. По нему будет передвигаться только транспорт, имеющий специальные пропуска. Поэтому общественный транспорт изменит маршрут своего движения.</w:t>
      </w:r>
    </w:p>
    <w:p w:rsidR="006E446C" w:rsidRPr="00812EFD" w:rsidRDefault="006E446C" w:rsidP="00812EFD">
      <w:pPr>
        <w:shd w:val="clear" w:color="auto" w:fill="FFFFFF"/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болельщикам было проще добраться до стадиона, в дни матчей организуют </w:t>
      </w:r>
      <w:hyperlink r:id="rId14" w:tgtFrame="_blank" w:history="1">
        <w:r w:rsidRPr="00812EF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специальные маршруты — шаттлы</w:t>
        </w:r>
      </w:hyperlink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Всего будет 7 маршрутов: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S1 авторынок Московский» — Мещерский бульвар;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S2 ул. Акимова — ул. Карла Маркса ФОК «Мещерский»;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S3 ТРЦ «Фантастика» — ст. м. «Горьковская»;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S4 Дворец спорта «Нагорный» — ст. м. «Горьковская»;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S5 пл. Ленина — улица Добролюбова;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S6 аэропорт — ст. м. «Парк Культуры»;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S7 ст. м. «</w:t>
      </w:r>
      <w:proofErr w:type="spellStart"/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Бурнаковская</w:t>
      </w:r>
      <w:proofErr w:type="spellEnd"/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ул. Карла Маркса, ФОК «Мещерский».</w:t>
      </w:r>
    </w:p>
    <w:p w:rsidR="006E446C" w:rsidRPr="00812EFD" w:rsidRDefault="006E446C" w:rsidP="00812EFD">
      <w:pPr>
        <w:shd w:val="clear" w:color="auto" w:fill="FFFFFF"/>
        <w:spacing w:after="0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Интервал движения шаттлов: 2–5 минут. В день игр проезд бесплатный при предъявлении билета на матч и паспорта болельщика.</w:t>
      </w:r>
    </w:p>
    <w:p w:rsidR="006E446C" w:rsidRPr="00812EFD" w:rsidRDefault="006E446C" w:rsidP="00812EFD">
      <w:pPr>
        <w:shd w:val="clear" w:color="auto" w:fill="FFFFFF"/>
        <w:spacing w:after="0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Болельщики, волонтеры и граждане, занятые на спортивных и культурно-массовых мероприятиях, смогут бесплатно (при предъявлении специальной аккредитации) пользоваться следующими маршрутами: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автобусы № 1, 3, 11, 19, 26, 40, 41, 43, 45, 52, 56, 57, 61, 64, 66, 68, 69, 90;</w:t>
      </w:r>
    </w:p>
    <w:p w:rsidR="006E446C" w:rsidRPr="00812EFD" w:rsidRDefault="006E446C" w:rsidP="00812EFD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09" w:right="95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E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троллейбусы № 9, 13, 17, 26, 31;</w:t>
      </w:r>
    </w:p>
    <w:p w:rsidR="006E446C" w:rsidRPr="006E446C" w:rsidRDefault="006E446C" w:rsidP="006E446C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firstLine="851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трамвай № 2.</w:t>
      </w:r>
    </w:p>
    <w:p w:rsidR="0070501A" w:rsidRPr="0070501A" w:rsidRDefault="006E446C" w:rsidP="00812EFD">
      <w:pPr>
        <w:shd w:val="clear" w:color="auto" w:fill="FFFFFF"/>
        <w:spacing w:before="100" w:beforeAutospacing="1" w:after="100" w:afterAutospacing="1" w:line="240" w:lineRule="auto"/>
        <w:ind w:firstLine="851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3E256AE9" wp14:editId="3C833D58">
            <wp:extent cx="8793122" cy="5634238"/>
            <wp:effectExtent l="0" t="0" r="8255" b="5080"/>
            <wp:docPr id="21" name="Рисунок 21" descr="Памятка для нижегородца: что нужно знать о чемпионате мира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мятка для нижегородца: что нужно знать о чемпионате мира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329" cy="56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6E446C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723611C" wp14:editId="735128F0">
            <wp:extent cx="6323777" cy="6323777"/>
            <wp:effectExtent l="0" t="0" r="1270" b="1270"/>
            <wp:docPr id="22" name="Рисунок 22" descr="Памятка для нижегородца: что нужно знать о чемпионате мира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амятка для нижегородца: что нужно знать о чемпионате мира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91" cy="63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6E446C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1D028A1" wp14:editId="79B36BC5">
            <wp:extent cx="6272262" cy="6272262"/>
            <wp:effectExtent l="0" t="0" r="0" b="0"/>
            <wp:docPr id="23" name="Рисунок 23" descr="Памятка для нижегородца: что нужно знать о чемпионате мира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мятка для нижегородца: что нужно знать о чемпионате мира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3" cy="62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6E446C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66E7E02" wp14:editId="37E50C43">
            <wp:extent cx="6413777" cy="6413777"/>
            <wp:effectExtent l="0" t="0" r="6350" b="6350"/>
            <wp:docPr id="24" name="Рисунок 24" descr="Памятка для нижегородца: что нужно знать о чемпионате мира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мятка для нижегородца: что нужно знать о чемпионате мира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85" cy="6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6E446C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7831E62" wp14:editId="7C319234">
            <wp:extent cx="9414367" cy="5364778"/>
            <wp:effectExtent l="0" t="0" r="0" b="7620"/>
            <wp:docPr id="25" name="Рисунок 25" descr="Памятка для нижегородца: что нужно знать о чемпионате мира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мятка для нижегородца: что нужно знать о чемпионате мира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434" cy="53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70501A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Автостанции города продолжат работать в штатном режиме, кроме «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Канавинской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(на улице Советской). Она закроется, так как попадает в пешеход</w:t>
      </w:r>
      <w:r w:rsidR="006E446C"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зону болельщиков.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Московский вокзал </w:t>
      </w:r>
      <w:hyperlink r:id="rId25" w:tgtFrame="_blank" w:history="1">
        <w:r w:rsidRPr="006E446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отремонтировали и уже открыли</w:t>
        </w:r>
      </w:hyperlink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Представители ГЖД отметили, что он вмещает около 3000 пассажиров и готов к пов</w:t>
      </w:r>
      <w:r w:rsidR="006E446C"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ышенной нагрузке в игровые дни.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</w:t>
      </w:r>
      <w:hyperlink r:id="rId26" w:tgtFrame="_blank" w:history="1">
        <w:r w:rsidRPr="006E446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мы проверили</w:t>
        </w:r>
      </w:hyperlink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объек</w:t>
      </w:r>
      <w:r w:rsidR="006E446C"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транспортной инфраструктуры.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Нижний Новгород с 1 июня запрещен въезд автобусов, которые не имеют специального разрешения, не осуществляют регулярные пассажирские перевозки и не обе</w:t>
      </w:r>
      <w:r w:rsidR="006E446C"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спечены спутниковой навигацией.</w:t>
      </w:r>
    </w:p>
    <w:p w:rsidR="0070501A" w:rsidRPr="006E446C" w:rsidRDefault="006E446C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Фан-зоны ЧМ-2018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любителей футбола, которые не смогут посмотреть игру национальных команд вживую на стадионе, в Нижнем Новгороде оборудуют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-зону. Она расположилась на площади Минина и Пожарского. Кстати, из-за этого </w:t>
      </w:r>
      <w:hyperlink r:id="rId27" w:tgtFrame="_blank" w:history="1">
        <w:r w:rsidRPr="006E446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закрыт прямой проход</w:t>
        </w:r>
      </w:hyperlink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через площадь к Чкаловской лестнице. На Верхневолжскую набережную попасть можно только в обход — по улице Ульянова — Пискунова </w:t>
      </w:r>
      <w:r w:rsidR="006E446C"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Верхневолжскую набережную.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Фан-зона будет работать ежедневно (14 июня — 15 июля) с 13:00 до 00:30, кроме семи дней, когда не будут проводиться трансляции игр чемпионата мира. У сцены будет размещен огромный экран, на котором будут транслировать матчи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мундиаля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Экран-дублер установят в центре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-зоны, чтобы каждый болельщик смог с комфортом наблюдать за игрой.</w:t>
      </w: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1A" w:rsidRPr="006E446C" w:rsidRDefault="0070501A" w:rsidP="00812EFD">
      <w:pPr>
        <w:shd w:val="clear" w:color="auto" w:fill="FFFFFF"/>
        <w:spacing w:before="100" w:beforeAutospacing="1" w:after="100" w:afterAutospacing="1" w:line="240" w:lineRule="auto"/>
        <w:ind w:right="1100" w:firstLine="993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в </w:t>
      </w:r>
      <w:proofErr w:type="spellStart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</w:t>
      </w:r>
      <w:proofErr w:type="spellEnd"/>
      <w:r w:rsidRPr="006E446C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-зоне будут работать магазины лицензионной продукции FIFA, магазин товаров народно-художественных промыслов, медицинский пункт, санитарная зона, точки партнеров и спонсоров FIFA и, конечно, около 30 точек питания.</w:t>
      </w: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70501A" w:rsidRDefault="0070501A" w:rsidP="007050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3868D94" wp14:editId="11AA748C">
            <wp:extent cx="7881781" cy="5911555"/>
            <wp:effectExtent l="0" t="0" r="5080" b="0"/>
            <wp:docPr id="27" name="Рисунок 27" descr="Памятка для нижегородца: что нужно знать о чемпионате мира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мятка для нижегородца: что нужно знать о чемпионате мира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922" cy="59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Во время проведения чемпионата мира на фестивале болельщиков выступят </w:t>
      </w:r>
      <w:hyperlink r:id="rId30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известные музыкальные исполнители</w:t>
        </w:r>
      </w:hyperlink>
      <w:r w:rsidR="00812EF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>14 июня — группа Uma2rman;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18 июня —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Swanky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Tunes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диджеи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>);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>19 июня — Олег Газманов;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21 июня —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Pendulum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(группа из Австралии);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24 июня — британский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диджей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Paul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Oakenfold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>25 июня — группа «Земляне»;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27 июня — группа «Иванушки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International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>»;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>1 июля — «Моя Мишель»;</w:t>
      </w:r>
      <w:r w:rsidRPr="0070501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6 июля — дуэт «Артик и </w:t>
      </w:r>
      <w:proofErr w:type="spellStart"/>
      <w:r w:rsidR="00812EFD">
        <w:rPr>
          <w:rFonts w:ascii="Arial" w:eastAsia="Times New Roman" w:hAnsi="Arial" w:cs="Arial"/>
          <w:sz w:val="24"/>
          <w:szCs w:val="24"/>
          <w:lang w:eastAsia="ru-RU"/>
        </w:rPr>
        <w:t>Асти</w:t>
      </w:r>
      <w:proofErr w:type="spellEnd"/>
      <w:r w:rsidR="00812EFD">
        <w:rPr>
          <w:rFonts w:ascii="Arial" w:eastAsia="Times New Roman" w:hAnsi="Arial" w:cs="Arial"/>
          <w:sz w:val="24"/>
          <w:szCs w:val="24"/>
          <w:lang w:eastAsia="ru-RU"/>
        </w:rPr>
        <w:t>»;</w:t>
      </w:r>
      <w:r w:rsidR="00812EFD">
        <w:rPr>
          <w:rFonts w:ascii="Arial" w:eastAsia="Times New Roman" w:hAnsi="Arial" w:cs="Arial"/>
          <w:sz w:val="24"/>
          <w:szCs w:val="24"/>
          <w:lang w:eastAsia="ru-RU"/>
        </w:rPr>
        <w:br/>
        <w:t>15 июля — Леонид Агутин.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В городах России, где пройдут матчи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мундиаля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, усилят меры безопасности. Уже сейчас в Нижнем Новгороде можно заметить полицейские патрули, разгуливающие по улицам города. Усиленно нижегородцев будут охранять до 25 июля. Для подкрепления в наш город прибыли около 4000 служащих правоохранительных органов из Смоленска, Костромы и республики Марий Эл, Ивановской </w:t>
      </w:r>
      <w:r w:rsidR="00812EFD">
        <w:rPr>
          <w:rFonts w:ascii="Arial" w:eastAsia="Times New Roman" w:hAnsi="Arial" w:cs="Arial"/>
          <w:sz w:val="24"/>
          <w:szCs w:val="24"/>
          <w:lang w:eastAsia="ru-RU"/>
        </w:rPr>
        <w:t>и Рязанской областей.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Любители футбола, которые не являются жителями Нижнего Новгорода, обязаны в течение трех дней </w:t>
      </w:r>
      <w:hyperlink r:id="rId31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зарегистрироваться в органах МВД</w:t>
        </w:r>
      </w:hyperlink>
      <w:r w:rsidR="006E446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>Доступ на объекты чемпионата мира будет разрешен тол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>ько после тщательного досмотра.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>На территориях массового скопления людей установят новейшие системы обнаружен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>ия взрывчатых веществ и оружия.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>Что еще под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 xml:space="preserve"> запретом?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>Митинги и различные массовые выступления во время чемпионата мира должны быть согласованы с местными властями. Но вероятность тог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>о, что их разрешат, очень мала.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В Нижнем Новгороде с 25 мая введен </w:t>
      </w:r>
      <w:hyperlink r:id="rId32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запрет на продажу и ношение оружия</w:t>
        </w:r>
      </w:hyperlink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 (в большей степени это 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>касается охотничьих магазинов).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Изменен </w:t>
      </w:r>
      <w:hyperlink r:id="rId33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режим посещения</w:t>
        </w:r>
      </w:hyperlink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 Нижегородского кремля. Ограничения будут действовать с 10 июня по 15 июля. В игровые дни будет закрыта </w:t>
      </w:r>
      <w:proofErr w:type="spellStart"/>
      <w:r w:rsidRPr="0070501A">
        <w:rPr>
          <w:rFonts w:ascii="Arial" w:eastAsia="Times New Roman" w:hAnsi="Arial" w:cs="Arial"/>
          <w:sz w:val="24"/>
          <w:szCs w:val="24"/>
          <w:lang w:eastAsia="ru-RU"/>
        </w:rPr>
        <w:t>Дмитровская</w:t>
      </w:r>
      <w:proofErr w:type="spellEnd"/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 башня. В остальном нижегородцы и гости города смогут попасть на территорию ежедневно с 8:00 до 21:00. Однако будет недоступен проход через Ивановскую башню, и внутри кремля выделят специальные зоны, в которых разрешено находиться туристам. Отметим, что на территории кремля должны заработат</w:t>
      </w:r>
      <w:r w:rsidR="006E446C">
        <w:rPr>
          <w:rFonts w:ascii="Arial" w:eastAsia="Times New Roman" w:hAnsi="Arial" w:cs="Arial"/>
          <w:sz w:val="24"/>
          <w:szCs w:val="24"/>
          <w:lang w:eastAsia="ru-RU"/>
        </w:rPr>
        <w:t>ь все питьевые фонтаны.</w:t>
      </w:r>
    </w:p>
    <w:p w:rsidR="0070501A" w:rsidRPr="0070501A" w:rsidRDefault="0070501A" w:rsidP="00812E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Нельзя продавать напитки в стеклянной таре вблизи стадиона. В дни матчей ЧМ-2018 </w:t>
      </w:r>
      <w:hyperlink r:id="rId34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запрещается продажа алкоголя</w:t>
        </w:r>
      </w:hyperlink>
      <w:r w:rsidR="006E446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0501A" w:rsidRPr="0070501A" w:rsidRDefault="0070501A" w:rsidP="0070501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sz w:val="24"/>
          <w:szCs w:val="24"/>
          <w:lang w:eastAsia="ru-RU"/>
        </w:rPr>
        <w:t xml:space="preserve">Нижний Новгород примет шесть матчей чемпионата мира по футболу FIFA 2018 c 18 июня по 6 июля. У нас пройдут четыре матча группового этапа, один матч 1/8 финала, один матч 1/4 финала. Все новости о подготовке к ЧМ-2018 по футболу — в </w:t>
      </w:r>
      <w:hyperlink r:id="rId35" w:tgtFrame="_blank" w:history="1">
        <w:r w:rsidRPr="0070501A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специальном разделе</w:t>
        </w:r>
      </w:hyperlink>
      <w:r w:rsidRPr="0070501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0501A" w:rsidRPr="0070501A" w:rsidRDefault="0070501A" w:rsidP="0070501A">
      <w:pPr>
        <w:shd w:val="clear" w:color="auto" w:fill="F2F3F5"/>
        <w:spacing w:after="0" w:line="528" w:lineRule="atLeast"/>
        <w:rPr>
          <w:rFonts w:ascii="Arial" w:eastAsia="Times New Roman" w:hAnsi="Arial" w:cs="Arial"/>
          <w:vanish/>
          <w:sz w:val="21"/>
          <w:szCs w:val="21"/>
          <w:lang w:eastAsia="ru-RU"/>
        </w:rPr>
      </w:pPr>
      <w:r w:rsidRPr="0070501A">
        <w:rPr>
          <w:rFonts w:ascii="Arial" w:eastAsia="Times New Roman" w:hAnsi="Arial" w:cs="Arial"/>
          <w:vanish/>
          <w:color w:val="005FB8"/>
          <w:sz w:val="20"/>
          <w:szCs w:val="20"/>
          <w:lang w:eastAsia="ru-RU"/>
        </w:rPr>
        <w:lastRenderedPageBreak/>
        <w:t>  +7 (831) 419-77-99</w:t>
      </w:r>
    </w:p>
    <w:p w:rsidR="00F575C3" w:rsidRPr="006E446C" w:rsidRDefault="0070501A" w:rsidP="006E446C">
      <w:pPr>
        <w:spacing w:after="0" w:line="240" w:lineRule="auto"/>
        <w:textAlignment w:val="top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0501A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03868C6E" wp14:editId="04213D97">
            <wp:extent cx="7776944" cy="6298244"/>
            <wp:effectExtent l="0" t="0" r="0" b="7620"/>
            <wp:docPr id="68" name="Рисунок 68" descr="https://static.ngs.ru/news/99/preview/797655cb40030dbcc1b99120cfabf25b072d0928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atic.ngs.ru/news/99/preview/797655cb40030dbcc1b99120cfabf25b072d0928_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876" cy="63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5C3" w:rsidRPr="006E446C" w:rsidSect="0070501A">
      <w:pgSz w:w="16840" w:h="11900" w:orient="landscape"/>
      <w:pgMar w:top="1560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6A"/>
    <w:rsid w:val="006E446C"/>
    <w:rsid w:val="0070501A"/>
    <w:rsid w:val="007A5790"/>
    <w:rsid w:val="007F156A"/>
    <w:rsid w:val="00812EFD"/>
    <w:rsid w:val="009C54B5"/>
    <w:rsid w:val="009C669B"/>
    <w:rsid w:val="00F5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9540D"/>
  <w15:chartTrackingRefBased/>
  <w15:docId w15:val="{E1A6FF19-1F2B-439E-A1DA-DAED4409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501A"/>
    <w:rPr>
      <w:b w:val="0"/>
      <w:bCs w:val="0"/>
      <w:i w:val="0"/>
      <w:iCs w:val="0"/>
    </w:rPr>
  </w:style>
  <w:style w:type="paragraph" w:styleId="a4">
    <w:name w:val="Normal (Web)"/>
    <w:basedOn w:val="a"/>
    <w:uiPriority w:val="99"/>
    <w:semiHidden/>
    <w:unhideWhenUsed/>
    <w:rsid w:val="0070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2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2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9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605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687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00590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5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5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6432">
                  <w:marLeft w:val="-540"/>
                  <w:marRight w:val="-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3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86901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8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9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100550">
                      <w:marLeft w:val="0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72478">
              <w:marLeft w:val="-540"/>
              <w:marRight w:val="-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7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203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97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92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2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8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7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2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7D4D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78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7D4D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7D4D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7D4D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5655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59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7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66764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5546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19044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687213">
                          <w:marLeft w:val="0"/>
                          <w:marRight w:val="0"/>
                          <w:marTop w:val="54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1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33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62244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4900">
                              <w:marLeft w:val="0"/>
                              <w:marRight w:val="15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48918">
                                      <w:marLeft w:val="0"/>
                                      <w:marRight w:val="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60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3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5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3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2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734913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886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84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4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9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287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044730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129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7780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8612001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938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81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134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9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194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2595033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29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80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0955869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37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462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07806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06542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43776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8" w:color="9AB3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6172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1854"/>
                        <w:left w:val="single" w:sz="6" w:space="0" w:color="001854"/>
                        <w:bottom w:val="single" w:sz="6" w:space="0" w:color="001854"/>
                        <w:right w:val="single" w:sz="6" w:space="0" w:color="001854"/>
                      </w:divBdr>
                    </w:div>
                    <w:div w:id="141624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2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79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34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54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84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313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9480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7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4011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1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0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88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21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40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1049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single" w:sz="6" w:space="0" w:color="E8E8E8"/>
                            <w:left w:val="single" w:sz="6" w:space="14" w:color="E8E8E8"/>
                            <w:bottom w:val="single" w:sz="6" w:space="11" w:color="E8E8E8"/>
                            <w:right w:val="single" w:sz="6" w:space="14" w:color="E8E8E8"/>
                          </w:divBdr>
                          <w:divsChild>
                            <w:div w:id="16148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66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C7D4DB"/>
                            <w:left w:val="none" w:sz="0" w:space="8" w:color="C7D4DB"/>
                            <w:bottom w:val="none" w:sz="0" w:space="8" w:color="C7D4DB"/>
                            <w:right w:val="none" w:sz="0" w:space="8" w:color="C7D4DB"/>
                          </w:divBdr>
                          <w:divsChild>
                            <w:div w:id="201637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84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8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85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5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9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765259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67519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98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0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83855">
                                  <w:marLeft w:val="-19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276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4410820">
                      <w:marLeft w:val="0"/>
                      <w:marRight w:val="0"/>
                      <w:marTop w:val="33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5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3718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784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401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53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80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2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615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40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465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www.nn.ru/news/articles/gotovnost_1_proveryaem_vokzaly_i_aeroport_nizhnego_novgoroda/55372541/" TargetMode="External"/><Relationship Id="rId21" Type="http://schemas.openxmlformats.org/officeDocument/2006/relationships/hyperlink" Target="https://static.ngs.ru/news/99/preview/fff6df3ba28187bc008baddb89a15e4d07831476_900.jpg" TargetMode="External"/><Relationship Id="rId34" Type="http://schemas.openxmlformats.org/officeDocument/2006/relationships/hyperlink" Target="https://www.nn.ru/news/more/v_dni_matchey_chm2018_po_futbolu_v_nizhnem_novgorode_vvoditsya_zapret_na_prodazhu_alkogolya/54272901/" TargetMode="External"/><Relationship Id="rId7" Type="http://schemas.openxmlformats.org/officeDocument/2006/relationships/hyperlink" Target="https://static.ngs.ru/news/99/preview/b7c3eaea55f4212fde106172f2aefbe206c3622b_960.jpg" TargetMode="External"/><Relationship Id="rId12" Type="http://schemas.openxmlformats.org/officeDocument/2006/relationships/hyperlink" Target="https://static.ngs.ru/news/99/preview/3fe55776854df34019070fe4e38e6dcb0d030895_960.png" TargetMode="External"/><Relationship Id="rId17" Type="http://schemas.openxmlformats.org/officeDocument/2006/relationships/hyperlink" Target="https://static.ngs.ru/news/99/preview/e24b9c09b2db794a38a6e8d1a6e7556404c67cf8_900.jpg" TargetMode="External"/><Relationship Id="rId25" Type="http://schemas.openxmlformats.org/officeDocument/2006/relationships/hyperlink" Target="https://www.nn.ru/news/more/gleb_nikitin_kupil_bilet_v_moskvu_otkryli_zdanie_moskovskogo_vokzala/54374941/" TargetMode="External"/><Relationship Id="rId33" Type="http://schemas.openxmlformats.org/officeDocument/2006/relationships/hyperlink" Target="https://www.nn.ru/news/more/s_zavtrashnego_dnya_nizhegorodskiy_kreml_perekhodit_na_osobyy_rezhim_dostupa/55395031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s://www.nn.ru/news/more/tabu_na_ognestrel_v_nizhnem_novgorode_nachalis_proverki_vladeltsev_nareznogo_oruzhiya/54276091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static.ngs.ru/news/99/preview/797655cb40030dbcc1b99120cfabf25b072d0928_960.jpg" TargetMode="External"/><Relationship Id="rId15" Type="http://schemas.openxmlformats.org/officeDocument/2006/relationships/hyperlink" Target="https://static.ngs.ru/news/99/preview/19c8c481b4e3976350624836627c16a90f3e2b3f_1200.jpg" TargetMode="External"/><Relationship Id="rId23" Type="http://schemas.openxmlformats.org/officeDocument/2006/relationships/hyperlink" Target="https://static.ngs.ru/news/99/preview/82286911e184116f949b303b90750e2d02348f60_1200.jpg" TargetMode="External"/><Relationship Id="rId28" Type="http://schemas.openxmlformats.org/officeDocument/2006/relationships/hyperlink" Target="https://static.ngs.ru/news/99/preview/396cdb4eea64ab7481029d6e2ee8358407d30eb5_1200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static.ngs.ru/news/99/preview/c073b3636dce01b2e7b52eb21ddf6a0605fde08a_637_700.png" TargetMode="External"/><Relationship Id="rId19" Type="http://schemas.openxmlformats.org/officeDocument/2006/relationships/hyperlink" Target="https://static.ngs.ru/news/99/preview/b938b2216453adb197a2ac5f1ba8de3a0f95f7bd_900.jpg" TargetMode="External"/><Relationship Id="rId31" Type="http://schemas.openxmlformats.org/officeDocument/2006/relationships/hyperlink" Target="https://www.nn.ru/news/more/kak_zaregistrirovat_inostrannogo_druga_priekhavshego_v_nizhniy_novgorode_na_chm/55361081/" TargetMode="External"/><Relationship Id="rId4" Type="http://schemas.openxmlformats.org/officeDocument/2006/relationships/hyperlink" Target="https://www.nn.ru/news/more/publikuem_kakie_ulitsy_perekroyut_v_nizhnem_novgorode_vo_vremya_chm2018/55458041/" TargetMode="External"/><Relationship Id="rId9" Type="http://schemas.openxmlformats.org/officeDocument/2006/relationships/hyperlink" Target="https://www.nn.ru/news/articles/zhitelyam_meschery_nachali_vydavat_propuski_dlya_mashin_na_vremya_chm2018_kak_poluchit_razreshenie/54321411/" TargetMode="External"/><Relationship Id="rId14" Type="http://schemas.openxmlformats.org/officeDocument/2006/relationships/hyperlink" Target="https://www.nn.ru/news/more/besplatnye_avtobusy_poyavyatsya_vo_vremya_chm2018_v_nizhnem_novgorode/54325831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nn.ru/news/more/ne_proyti_ne_proekhat_ischem_puti_po_ploschadi_minina/55364381/" TargetMode="External"/><Relationship Id="rId30" Type="http://schemas.openxmlformats.org/officeDocument/2006/relationships/hyperlink" Target="https://www.nn.ru/news/more/stalo_izvestno_kto_budet_razvlekat_lyudey_na_festivale_bolelschikov_chm18_na_ploschadi_minina/54287311/" TargetMode="External"/><Relationship Id="rId35" Type="http://schemas.openxmlformats.org/officeDocument/2006/relationships/hyperlink" Target="https://www.nn.ru/news/theme/1621/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Печинкина Татьяна Евгеньевна</dc:creator>
  <cp:keywords/>
  <dc:description/>
  <cp:lastModifiedBy>Печинкина Татьяна Евгеньевна</cp:lastModifiedBy>
  <cp:revision>3</cp:revision>
  <cp:lastPrinted>2018-06-14T08:51:00Z</cp:lastPrinted>
  <dcterms:created xsi:type="dcterms:W3CDTF">2018-06-14T08:56:00Z</dcterms:created>
  <dcterms:modified xsi:type="dcterms:W3CDTF">2018-06-14T11:31:00Z</dcterms:modified>
</cp:coreProperties>
</file>