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FA" w:rsidRPr="00B1656B" w:rsidRDefault="001226FA" w:rsidP="001226FA">
      <w:pPr>
        <w:spacing w:after="300" w:line="240" w:lineRule="auto"/>
        <w:ind w:left="6372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65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«УТВЕРЖДАЮ» </w:t>
      </w:r>
    </w:p>
    <w:p w:rsidR="001226FA" w:rsidRDefault="001226FA" w:rsidP="001226FA">
      <w:pPr>
        <w:spacing w:before="300" w:after="300" w:line="240" w:lineRule="auto"/>
        <w:ind w:left="566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65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Руководитель Управления</w:t>
      </w:r>
    </w:p>
    <w:p w:rsidR="001226FA" w:rsidRPr="00B1656B" w:rsidRDefault="001226FA" w:rsidP="001226FA">
      <w:pPr>
        <w:spacing w:before="300" w:after="300" w:line="240" w:lineRule="auto"/>
        <w:ind w:left="424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65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65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Роспотр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ебнадзора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Нижегородской области</w:t>
      </w:r>
      <w:r w:rsidRPr="00B165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226FA" w:rsidRPr="00B1656B" w:rsidRDefault="001226FA" w:rsidP="001226FA">
      <w:pPr>
        <w:spacing w:before="300" w:after="300" w:line="240" w:lineRule="auto"/>
        <w:ind w:left="4248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65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 23 » марта___________2015 года </w:t>
      </w:r>
    </w:p>
    <w:p w:rsidR="001226FA" w:rsidRPr="00B1656B" w:rsidRDefault="001226FA" w:rsidP="001226FA">
      <w:pPr>
        <w:spacing w:before="30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65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</w:p>
    <w:p w:rsidR="001226FA" w:rsidRPr="00B1656B" w:rsidRDefault="001226FA" w:rsidP="001226FA">
      <w:pPr>
        <w:spacing w:before="30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65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</w:t>
      </w:r>
    </w:p>
    <w:p w:rsidR="001226FA" w:rsidRPr="006B394E" w:rsidRDefault="001226FA" w:rsidP="001226FA">
      <w:pPr>
        <w:spacing w:before="300" w:after="300" w:line="240" w:lineRule="auto"/>
        <w:ind w:left="1416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6B39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План </w:t>
      </w:r>
    </w:p>
    <w:p w:rsidR="001226FA" w:rsidRPr="00CF5B0A" w:rsidRDefault="001226FA" w:rsidP="001226FA">
      <w:pPr>
        <w:spacing w:before="300" w:after="30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F5B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межведомственных мероприятий по организации и проведению Всемирного дня здоровья под девизом «Безопасность пищевых продуктов» («</w:t>
      </w:r>
      <w:proofErr w:type="spellStart"/>
      <w:r w:rsidRPr="00CF5B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Food</w:t>
      </w:r>
      <w:proofErr w:type="spellEnd"/>
      <w:r w:rsidRPr="00CF5B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F5B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safety</w:t>
      </w:r>
      <w:proofErr w:type="spellEnd"/>
      <w:r w:rsidRPr="00CF5B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») по Нижегородской области  7 апреля 2015 года. </w:t>
      </w:r>
    </w:p>
    <w:p w:rsidR="001226FA" w:rsidRPr="00B1656B" w:rsidRDefault="001226FA" w:rsidP="001226FA">
      <w:pPr>
        <w:spacing w:before="30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2999"/>
        <w:gridCol w:w="1662"/>
        <w:gridCol w:w="3305"/>
        <w:gridCol w:w="1149"/>
      </w:tblGrid>
      <w:tr w:rsidR="001226FA" w:rsidRPr="005F5222" w:rsidTr="007751FD">
        <w:trPr>
          <w:trHeight w:val="1022"/>
        </w:trPr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Наименование мероприятия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регионального Плана мероприятий по проведению Всемирного дня здоровья</w:t>
            </w: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01.04.2015  г</w:t>
            </w: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Плана мероприятий по проведению Всемирного дня на сайте Управления </w:t>
            </w: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и ФБУЗ «Центр гигиены и эпидемиологии  в Нижегородской области»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01.04.2015  г</w:t>
            </w: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ФБУЗ «Центр гигиены и эпидемиологии  в Нижегородской области»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</w:t>
            </w:r>
            <w:r w:rsidRPr="005F5222">
              <w:rPr>
                <w:rFonts w:ascii="Times New Roman" w:hAnsi="Times New Roman"/>
                <w:sz w:val="24"/>
                <w:szCs w:val="24"/>
              </w:rPr>
              <w:t xml:space="preserve"> V  Межрегиональной научно-практической</w:t>
            </w:r>
            <w:r w:rsidRPr="005F5222">
              <w:rPr>
                <w:rFonts w:ascii="Times New Roman" w:hAnsi="Times New Roman"/>
                <w:sz w:val="24"/>
                <w:szCs w:val="24"/>
              </w:rPr>
              <w:br/>
              <w:t>конференции ПФО "Актуальные вопросы питания населения" и выставке "Продукты</w:t>
            </w:r>
            <w:r w:rsidRPr="005F5222">
              <w:rPr>
                <w:rFonts w:ascii="Times New Roman" w:hAnsi="Times New Roman"/>
                <w:sz w:val="24"/>
                <w:szCs w:val="24"/>
              </w:rPr>
              <w:br/>
              <w:t xml:space="preserve">и технологии здорового питания" в </w:t>
            </w:r>
            <w:proofErr w:type="gramStart"/>
            <w:r w:rsidRPr="005F522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F5222">
              <w:rPr>
                <w:rFonts w:ascii="Times New Roman" w:hAnsi="Times New Roman"/>
                <w:sz w:val="24"/>
                <w:szCs w:val="24"/>
              </w:rPr>
              <w:t>.Н.Новгороде</w:t>
            </w: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hAnsi="Times New Roman"/>
                <w:sz w:val="24"/>
                <w:szCs w:val="24"/>
              </w:rPr>
              <w:t>27-28 марта 2015г</w:t>
            </w: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Нижегородской области;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ВПО </w:t>
            </w: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ГМА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пресс-релиза по тематике Всемирного дня здоровья, размещение его на официальном сайте Управления</w:t>
            </w: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03.04.2015  г.</w:t>
            </w: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Радиовыступления по тематике Всемирного дня: по соблюдению требований к качеству и безопасности пищевых продуктов, организации школьного питания, результатам контроля на продовольственном рынке</w:t>
            </w: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Апрель 2015  г.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по тематике Всемирного дня на сайте Управления и в  СМИ.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Апрель 2015  г.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</w:t>
            </w: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стендов, выставок и информационных материалов памяток по тематике Всемирного дня, в помещениях Управления территориальных отделов, медицинских и образовательных учреждений</w:t>
            </w: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Апрель 2015  г.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ФБУЗ «Центр гигиены и эпидемиологии  в Нижегородской области»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Министерство здравоохранения </w:t>
            </w: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Нижегородской области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и науки Нижегородской области</w:t>
            </w: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Информационно методическая помощь Министерству образования и науки Нижегородской области в организации  тематических уроков, практикумов, тренингов, факультативных уроков, игр, викторин, классных часов,  лекций, бесед, диспутов на тему Всемирного дня среди учащихся средних и высших учебных заведений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Март 2015  г.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ФБУЗ «Центр гигиены и эпидемиологии  в Нижегородской области»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образования и науки Нижегородской области</w:t>
            </w: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«Горячей линии» по тематике Всемирного дня здоровья</w:t>
            </w: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Апрель 2015  г.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пресс конференции Руководителя Управления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«Вопросы здорового питания» </w:t>
            </w: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2015  г</w:t>
            </w: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Информационно-методическая помощь в организации и проведению ярмарок «Покупай </w:t>
            </w:r>
            <w:proofErr w:type="gram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Нижегородское</w:t>
            </w:r>
            <w:proofErr w:type="gram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2015  г</w:t>
            </w: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  <w:p w:rsidR="001226FA" w:rsidRPr="005F5222" w:rsidRDefault="001226FA" w:rsidP="007751FD">
            <w:pPr>
              <w:pStyle w:val="a3"/>
              <w:rPr>
                <w:sz w:val="24"/>
              </w:rPr>
            </w:pPr>
            <w:r w:rsidRPr="005F5222">
              <w:rPr>
                <w:sz w:val="24"/>
              </w:rPr>
              <w:t xml:space="preserve">Министерство </w:t>
            </w:r>
          </w:p>
          <w:p w:rsidR="001226FA" w:rsidRPr="005F5222" w:rsidRDefault="001226FA" w:rsidP="007751FD">
            <w:pPr>
              <w:pStyle w:val="a3"/>
              <w:rPr>
                <w:sz w:val="24"/>
              </w:rPr>
            </w:pPr>
            <w:r w:rsidRPr="005F5222">
              <w:rPr>
                <w:sz w:val="24"/>
              </w:rPr>
              <w:t>поддержки и развития</w:t>
            </w:r>
          </w:p>
          <w:p w:rsidR="001226FA" w:rsidRPr="005F5222" w:rsidRDefault="001226FA" w:rsidP="007751FD">
            <w:pPr>
              <w:pStyle w:val="a3"/>
              <w:rPr>
                <w:sz w:val="24"/>
              </w:rPr>
            </w:pPr>
            <w:r w:rsidRPr="005F5222">
              <w:rPr>
                <w:sz w:val="24"/>
              </w:rPr>
              <w:t xml:space="preserve">малого предпринимательства, потребительского рынка и услуг </w:t>
            </w:r>
          </w:p>
          <w:p w:rsidR="001226FA" w:rsidRPr="005F5222" w:rsidRDefault="001226FA" w:rsidP="007751FD">
            <w:pPr>
              <w:pStyle w:val="a3"/>
              <w:rPr>
                <w:sz w:val="24"/>
              </w:rPr>
            </w:pPr>
            <w:r w:rsidRPr="005F5222">
              <w:rPr>
                <w:sz w:val="24"/>
              </w:rPr>
              <w:lastRenderedPageBreak/>
              <w:t>Нижегородской области</w:t>
            </w: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конференции по вопросам «Качество и безопасность пищевых продуктов» в рамках Дня защиты прав потребителей </w:t>
            </w: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2015  г</w:t>
            </w: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семинара с организаторами питания в детских оздоровительных учреждениях</w:t>
            </w: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2015  г</w:t>
            </w: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консультативной помощи организациям, учреждениям, общественным объединениям по подготовке Всемирного дня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7 апреля 2015  г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социально-гигиенического мониторинга организации питания учащихся в общеобразовательных школах и доведение данных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мониторинга об организации питания детей </w:t>
            </w:r>
            <w:proofErr w:type="gram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образовательных </w:t>
            </w:r>
            <w:proofErr w:type="gram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2015  г.</w:t>
            </w: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ФБУЗ «Центр гигиены и эпидемиологии  в Нижегородской области»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Направление в заинтересованные органы исполнительной власти Нижегородской области информации о результатах деятельности Управления </w:t>
            </w: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тематике Всемирного дня </w:t>
            </w: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здоровья</w:t>
            </w: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2015  г.</w:t>
            </w: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Консультирование граждан на личном приеме и по телефону «горячей линии» по вопросам питания 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2015  г.</w:t>
            </w: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Обобщение и направление информации о проведении Всемирного дня здоровья в Федеральную службу по надзору в сфере защиты прав потребителей и благополучия человека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 01 июля 2015  г.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26FA" w:rsidRPr="005F5222" w:rsidTr="007751FD">
        <w:tc>
          <w:tcPr>
            <w:tcW w:w="456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9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об итогах проведения Всемирного дня здоровья на сайтах Управления, ФБУЗ, СМИ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 04 июля 2015  г.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Нижегородской области </w:t>
            </w:r>
          </w:p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52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ФБУЗ «Центр гигиены и эпидемиологии  в Нижегородской области» </w:t>
            </w:r>
          </w:p>
        </w:tc>
        <w:tc>
          <w:tcPr>
            <w:tcW w:w="1149" w:type="dxa"/>
          </w:tcPr>
          <w:p w:rsidR="001226FA" w:rsidRPr="005F5222" w:rsidRDefault="001226FA" w:rsidP="007751FD">
            <w:pPr>
              <w:spacing w:before="300" w:after="3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26FA" w:rsidRPr="00BE020A" w:rsidRDefault="001226FA" w:rsidP="001226FA">
      <w:pPr>
        <w:spacing w:before="300" w:after="3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B55BE" w:rsidRDefault="008B55BE"/>
    <w:sectPr w:rsidR="008B55BE" w:rsidSect="00B3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6FA"/>
    <w:rsid w:val="001226FA"/>
    <w:rsid w:val="008B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26F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226F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763</Words>
  <Characters>4353</Characters>
  <Application>Microsoft Office Word</Application>
  <DocSecurity>0</DocSecurity>
  <Lines>36</Lines>
  <Paragraphs>10</Paragraphs>
  <ScaleCrop>false</ScaleCrop>
  <Company>Home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2015-04-28T11:38:00Z</dcterms:created>
  <dcterms:modified xsi:type="dcterms:W3CDTF">2015-04-28T11:39:00Z</dcterms:modified>
</cp:coreProperties>
</file>