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58" w:rsidRDefault="00E81258">
      <w:pPr>
        <w:pStyle w:val="ConsPlusTitlePage"/>
      </w:pPr>
      <w:r>
        <w:br/>
      </w:r>
    </w:p>
    <w:p w:rsidR="00E81258" w:rsidRDefault="00E81258">
      <w:pPr>
        <w:pStyle w:val="ConsPlusNormal"/>
        <w:jc w:val="both"/>
        <w:outlineLvl w:val="0"/>
      </w:pPr>
    </w:p>
    <w:p w:rsidR="00E81258" w:rsidRDefault="00E81258">
      <w:pPr>
        <w:pStyle w:val="ConsPlusTitle"/>
        <w:jc w:val="center"/>
      </w:pPr>
      <w:r>
        <w:t>ФЕДЕРАЛЬНАЯ СЛУЖБА ПО НАДЗОРУ В СФЕРЕ ЗАЩИТЫ</w:t>
      </w:r>
    </w:p>
    <w:p w:rsidR="00E81258" w:rsidRDefault="00E81258">
      <w:pPr>
        <w:pStyle w:val="ConsPlusTitle"/>
        <w:jc w:val="center"/>
      </w:pPr>
      <w:r>
        <w:t>ПРАВ ПОТРЕБИТЕЛЕЙ И БЛАГОПОЛУЧИЯ ЧЕЛОВЕКА</w:t>
      </w:r>
    </w:p>
    <w:p w:rsidR="00E81258" w:rsidRDefault="00E81258">
      <w:pPr>
        <w:pStyle w:val="ConsPlusTitle"/>
        <w:jc w:val="center"/>
      </w:pPr>
    </w:p>
    <w:p w:rsidR="00E81258" w:rsidRDefault="00E81258">
      <w:pPr>
        <w:pStyle w:val="ConsPlusTitle"/>
        <w:jc w:val="center"/>
      </w:pPr>
      <w:r>
        <w:t>ПРИКАЗ</w:t>
      </w:r>
    </w:p>
    <w:p w:rsidR="00E81258" w:rsidRDefault="00E81258">
      <w:pPr>
        <w:pStyle w:val="ConsPlusTitle"/>
        <w:jc w:val="center"/>
      </w:pPr>
      <w:r>
        <w:t>от 21 ноября 2017 г. N 1089</w:t>
      </w:r>
    </w:p>
    <w:p w:rsidR="00E81258" w:rsidRDefault="00E81258">
      <w:pPr>
        <w:pStyle w:val="ConsPlusTitle"/>
        <w:jc w:val="center"/>
      </w:pPr>
    </w:p>
    <w:p w:rsidR="00E81258" w:rsidRDefault="00E81258">
      <w:pPr>
        <w:pStyle w:val="ConsPlusTitle"/>
        <w:jc w:val="center"/>
      </w:pPr>
      <w:r>
        <w:t>О НАДЕЛЕНИИ РУКОВОДИТЕЛЕЙ ТЕРРИТОРИАЛЬНЫХ</w:t>
      </w:r>
    </w:p>
    <w:p w:rsidR="00E81258" w:rsidRDefault="00E81258">
      <w:pPr>
        <w:pStyle w:val="ConsPlusTitle"/>
        <w:jc w:val="center"/>
      </w:pPr>
      <w:r>
        <w:t>ОРГАНОВ ФЕДЕРАЛЬНОЙ СЛУЖБЫ ПО НАДЗОРУ В СФЕРЕ ЗАЩИТЫ</w:t>
      </w:r>
    </w:p>
    <w:p w:rsidR="00E81258" w:rsidRDefault="00E81258">
      <w:pPr>
        <w:pStyle w:val="ConsPlusTitle"/>
        <w:jc w:val="center"/>
      </w:pPr>
      <w:r>
        <w:t>ПРАВ ПОТРЕБИТЕЛЕЙ И БЛАГОПОЛУЧИЯ ЧЕЛОВЕКА ПОЛНОМОЧИЯМИ</w:t>
      </w:r>
    </w:p>
    <w:p w:rsidR="00E81258" w:rsidRDefault="00E81258">
      <w:pPr>
        <w:pStyle w:val="ConsPlusTitle"/>
        <w:jc w:val="center"/>
      </w:pPr>
      <w:r>
        <w:t>ПО НАПРАВЛЕНИЮ ЗАПРОСОВ В КРЕДИТНЫЕ ОРГАНИЗАЦИИ, НАЛОГОВЫЕ</w:t>
      </w:r>
    </w:p>
    <w:p w:rsidR="00E81258" w:rsidRDefault="00E81258">
      <w:pPr>
        <w:pStyle w:val="ConsPlusTitle"/>
        <w:jc w:val="center"/>
      </w:pPr>
      <w:r>
        <w:t>ОРГАНЫ РОССИЙСКОЙ ФЕДЕРАЦИИ И ОРГАНЫ, ОСУЩЕСТВЛЯЮЩИЕ</w:t>
      </w:r>
    </w:p>
    <w:p w:rsidR="00E81258" w:rsidRDefault="00E81258">
      <w:pPr>
        <w:pStyle w:val="ConsPlusTitle"/>
        <w:jc w:val="center"/>
      </w:pPr>
      <w:r>
        <w:t xml:space="preserve">ГОСУДАРСТВЕННУЮ РЕГИСТРАЦИЮ ПРАВ НА </w:t>
      </w:r>
      <w:proofErr w:type="gramStart"/>
      <w:r>
        <w:t>НЕДВИЖИМОЕ</w:t>
      </w:r>
      <w:proofErr w:type="gramEnd"/>
    </w:p>
    <w:p w:rsidR="00E81258" w:rsidRDefault="00E81258">
      <w:pPr>
        <w:pStyle w:val="ConsPlusTitle"/>
        <w:jc w:val="center"/>
      </w:pPr>
      <w:r>
        <w:t>ИМУЩЕСТВО И СДЕЛОК С НИМ, ПРИ ОСУЩЕСТВЛЕНИИ</w:t>
      </w:r>
    </w:p>
    <w:p w:rsidR="00E81258" w:rsidRDefault="00E81258">
      <w:pPr>
        <w:pStyle w:val="ConsPlusTitle"/>
        <w:jc w:val="center"/>
      </w:pPr>
      <w:r>
        <w:t>ПРОВЕРОК В ЦЕЛЯХ ПРОТИВОДЕЙСТВИЯ КОРРУПЦИИ</w:t>
      </w:r>
    </w:p>
    <w:p w:rsidR="00E81258" w:rsidRDefault="00E81258">
      <w:pPr>
        <w:pStyle w:val="ConsPlusNormal"/>
        <w:jc w:val="both"/>
      </w:pPr>
    </w:p>
    <w:p w:rsidR="00E81258" w:rsidRDefault="00E81258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4">
        <w:r>
          <w:rPr>
            <w:color w:val="0000FF"/>
          </w:rPr>
          <w:t>подпунктом 14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имуществе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"О мерах по реализации отдельных положений Федерального закона "О противодействии</w:t>
      </w:r>
      <w:proofErr w:type="gramEnd"/>
      <w:r>
        <w:t xml:space="preserve"> коррупции", приказываю:</w:t>
      </w:r>
    </w:p>
    <w:p w:rsidR="00E81258" w:rsidRDefault="00E81258">
      <w:pPr>
        <w:pStyle w:val="ConsPlusNormal"/>
        <w:spacing w:before="200"/>
        <w:ind w:firstLine="540"/>
        <w:jc w:val="both"/>
      </w:pPr>
      <w:r>
        <w:t>1. Предоставить руководителям территориальных органов Федеральной службы по надзору в сфере защиты прав потребителей и благополучия человека полномочия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E81258" w:rsidRDefault="00E81258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81258" w:rsidRDefault="00E81258">
      <w:pPr>
        <w:pStyle w:val="ConsPlusNormal"/>
        <w:jc w:val="both"/>
      </w:pPr>
    </w:p>
    <w:p w:rsidR="00E81258" w:rsidRDefault="00E81258">
      <w:pPr>
        <w:pStyle w:val="ConsPlusNormal"/>
        <w:jc w:val="right"/>
      </w:pPr>
      <w:r>
        <w:t>Руководитель</w:t>
      </w:r>
    </w:p>
    <w:p w:rsidR="00E81258" w:rsidRDefault="00E81258">
      <w:pPr>
        <w:pStyle w:val="ConsPlusNormal"/>
        <w:jc w:val="right"/>
      </w:pPr>
      <w:r>
        <w:t>А.Ю.ПОПОВА</w:t>
      </w:r>
    </w:p>
    <w:p w:rsidR="00E81258" w:rsidRDefault="00E81258">
      <w:pPr>
        <w:pStyle w:val="ConsPlusNormal"/>
        <w:jc w:val="both"/>
      </w:pPr>
    </w:p>
    <w:p w:rsidR="00E81258" w:rsidRDefault="00E81258">
      <w:pPr>
        <w:pStyle w:val="ConsPlusNormal"/>
        <w:jc w:val="both"/>
      </w:pPr>
    </w:p>
    <w:p w:rsidR="00E81258" w:rsidRDefault="00E812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11E" w:rsidRDefault="009D511E"/>
    <w:sectPr w:rsidR="009D511E" w:rsidSect="00A1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258"/>
    <w:rsid w:val="009D511E"/>
    <w:rsid w:val="00BD177A"/>
    <w:rsid w:val="00E8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2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812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812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4C7F5238BF1C5AEC98FC76B56CC2479E047464100C56EDC4B6EA041F79D5C430F46008610F8EBD5594AF85255AFFBF5C4A07F96156FBDF8RCG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2022-10-05T11:06:00Z</dcterms:created>
  <dcterms:modified xsi:type="dcterms:W3CDTF">2022-10-05T11:06:00Z</dcterms:modified>
</cp:coreProperties>
</file>