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73" w:rsidRDefault="00FE7F73" w:rsidP="00A91323">
      <w:pPr>
        <w:pStyle w:val="50"/>
        <w:shd w:val="clear" w:color="auto" w:fill="auto"/>
        <w:tabs>
          <w:tab w:val="center" w:pos="7644"/>
        </w:tabs>
        <w:spacing w:before="0"/>
        <w:ind w:left="540"/>
      </w:pPr>
    </w:p>
    <w:p w:rsidR="00953A3E" w:rsidRPr="00956E89" w:rsidRDefault="00953A3E" w:rsidP="00953A3E">
      <w:pPr>
        <w:spacing w:line="240" w:lineRule="auto"/>
        <w:jc w:val="center"/>
        <w:rPr>
          <w:b/>
          <w:sz w:val="28"/>
          <w:szCs w:val="28"/>
        </w:rPr>
      </w:pPr>
      <w:r w:rsidRPr="00956E89">
        <w:rPr>
          <w:b/>
          <w:sz w:val="28"/>
          <w:szCs w:val="28"/>
        </w:rPr>
        <w:t>Управление Роспотребнадзора по надзору в сфере защиты прав потребителей и благополучия человека по Нижегородской области</w:t>
      </w:r>
    </w:p>
    <w:p w:rsidR="00953A3E" w:rsidRPr="00956E89" w:rsidRDefault="00953A3E" w:rsidP="00953A3E">
      <w:pPr>
        <w:spacing w:line="240" w:lineRule="auto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03950, г"/>
        </w:smartTagPr>
        <w:r w:rsidRPr="00956E89">
          <w:rPr>
            <w:sz w:val="28"/>
            <w:szCs w:val="28"/>
          </w:rPr>
          <w:t>603950, г</w:t>
        </w:r>
      </w:smartTag>
      <w:r w:rsidRPr="00956E89">
        <w:rPr>
          <w:sz w:val="28"/>
          <w:szCs w:val="28"/>
        </w:rPr>
        <w:t>. Нижний Новгород, ул. Тургенева, д.1, тел. (831) 436-78-90</w:t>
      </w:r>
    </w:p>
    <w:p w:rsidR="00953A3E" w:rsidRPr="00956E89" w:rsidRDefault="00953A3E" w:rsidP="00953A3E">
      <w:pPr>
        <w:spacing w:line="240" w:lineRule="auto"/>
        <w:jc w:val="center"/>
        <w:rPr>
          <w:sz w:val="28"/>
          <w:szCs w:val="28"/>
        </w:rPr>
      </w:pPr>
      <w:r w:rsidRPr="00956E89">
        <w:rPr>
          <w:sz w:val="28"/>
          <w:szCs w:val="28"/>
        </w:rPr>
        <w:t xml:space="preserve">E  </w:t>
      </w:r>
      <w:proofErr w:type="spellStart"/>
      <w:r w:rsidRPr="00956E89">
        <w:rPr>
          <w:sz w:val="28"/>
          <w:szCs w:val="28"/>
        </w:rPr>
        <w:t>mail</w:t>
      </w:r>
      <w:proofErr w:type="spellEnd"/>
      <w:r w:rsidRPr="00956E89">
        <w:rPr>
          <w:sz w:val="28"/>
          <w:szCs w:val="28"/>
        </w:rPr>
        <w:t xml:space="preserve">: </w:t>
      </w:r>
      <w:proofErr w:type="spellStart"/>
      <w:r w:rsidRPr="00956E89">
        <w:rPr>
          <w:sz w:val="28"/>
          <w:szCs w:val="28"/>
        </w:rPr>
        <w:t>sanepid@sinn</w:t>
      </w:r>
      <w:proofErr w:type="spellEnd"/>
      <w:r w:rsidRPr="00956E89">
        <w:rPr>
          <w:sz w:val="28"/>
          <w:szCs w:val="28"/>
        </w:rPr>
        <w:t>/</w:t>
      </w:r>
      <w:proofErr w:type="spellStart"/>
      <w:r w:rsidRPr="00956E89">
        <w:rPr>
          <w:sz w:val="28"/>
          <w:szCs w:val="28"/>
        </w:rPr>
        <w:t>ru</w:t>
      </w:r>
      <w:proofErr w:type="spellEnd"/>
    </w:p>
    <w:p w:rsidR="00FE7F73" w:rsidRDefault="00FE7F73" w:rsidP="00A91323">
      <w:pPr>
        <w:pStyle w:val="50"/>
        <w:shd w:val="clear" w:color="auto" w:fill="auto"/>
        <w:tabs>
          <w:tab w:val="center" w:pos="7644"/>
        </w:tabs>
        <w:spacing w:before="0"/>
        <w:ind w:left="540"/>
      </w:pPr>
    </w:p>
    <w:p w:rsidR="00953A3E" w:rsidRDefault="00953A3E" w:rsidP="00953A3E">
      <w:pPr>
        <w:spacing w:after="0" w:line="240" w:lineRule="auto"/>
        <w:ind w:left="176"/>
        <w:jc w:val="center"/>
        <w:rPr>
          <w:b/>
        </w:rPr>
      </w:pPr>
      <w:r w:rsidRPr="00953A3E">
        <w:rPr>
          <w:b/>
        </w:rPr>
        <w:t xml:space="preserve">О деятельности Управления Роспотребнадзора по Нижегородской области </w:t>
      </w:r>
    </w:p>
    <w:p w:rsidR="00953A3E" w:rsidRDefault="00953A3E" w:rsidP="00953A3E">
      <w:pPr>
        <w:spacing w:after="0" w:line="240" w:lineRule="auto"/>
        <w:ind w:left="176"/>
        <w:jc w:val="center"/>
        <w:rPr>
          <w:b/>
        </w:rPr>
      </w:pPr>
      <w:r w:rsidRPr="00953A3E">
        <w:rPr>
          <w:b/>
        </w:rPr>
        <w:t xml:space="preserve">по приему и учету уведомлений </w:t>
      </w:r>
    </w:p>
    <w:p w:rsidR="004923C7" w:rsidRPr="00953A3E" w:rsidRDefault="00953A3E" w:rsidP="00953A3E">
      <w:pPr>
        <w:spacing w:after="0" w:line="240" w:lineRule="auto"/>
        <w:ind w:left="176"/>
        <w:jc w:val="center"/>
        <w:rPr>
          <w:b/>
        </w:rPr>
      </w:pPr>
      <w:r w:rsidRPr="00953A3E">
        <w:rPr>
          <w:b/>
        </w:rPr>
        <w:t>о начале  осуществления отдельных видов работ и услуг</w:t>
      </w:r>
    </w:p>
    <w:p w:rsidR="00A91323" w:rsidRPr="00953A3E" w:rsidRDefault="00A91323" w:rsidP="002E4AB2">
      <w:pPr>
        <w:spacing w:after="0" w:line="360" w:lineRule="auto"/>
        <w:ind w:left="-142"/>
        <w:jc w:val="both"/>
      </w:pPr>
    </w:p>
    <w:p w:rsidR="00A91323" w:rsidRPr="00FE7F73" w:rsidRDefault="00A91323" w:rsidP="00953A3E">
      <w:pPr>
        <w:spacing w:after="0" w:line="360" w:lineRule="auto"/>
        <w:ind w:firstLine="850"/>
        <w:jc w:val="both"/>
      </w:pPr>
      <w:proofErr w:type="gramStart"/>
      <w:r w:rsidRPr="00FE7F73">
        <w:t>В соответствии с постановлением Правительства Российской Федерации</w:t>
      </w:r>
      <w:r w:rsidRPr="00FE7F73">
        <w:br/>
        <w:t>от) 16.07.2009 № 584 «Об уведомительном порядке начала осуществления</w:t>
      </w:r>
      <w:r w:rsidRPr="00FE7F73">
        <w:br/>
        <w:t>отдельных видов предпринимательской деятельности» в 2015 году Управлени</w:t>
      </w:r>
      <w:r w:rsidR="00D86C71">
        <w:t xml:space="preserve">ем </w:t>
      </w:r>
      <w:r w:rsidR="00953A3E">
        <w:t xml:space="preserve">Роспотребнадзора по </w:t>
      </w:r>
      <w:r w:rsidRPr="00FE7F73">
        <w:t>Нижегородской области</w:t>
      </w:r>
      <w:r w:rsidR="00953A3E">
        <w:t xml:space="preserve"> </w:t>
      </w:r>
      <w:r w:rsidRPr="00FE7F73">
        <w:t>регистрировались уведомления о начале осуществления предпринимательской деятельности по 28 видам указанной деятельности (68 наименований работ и услуг).</w:t>
      </w:r>
      <w:proofErr w:type="gramEnd"/>
    </w:p>
    <w:p w:rsidR="00A91323" w:rsidRPr="00FE7F73" w:rsidRDefault="00A91323" w:rsidP="00953A3E">
      <w:pPr>
        <w:spacing w:after="0" w:line="360" w:lineRule="auto"/>
        <w:ind w:firstLine="850"/>
        <w:jc w:val="both"/>
      </w:pPr>
      <w:r w:rsidRPr="00FE7F73">
        <w:t>За период с 2009 года по ноябрь 2015 года Управлением Федеральной службы по надзору в сфере защиты прав потребителей и благополучия человека по Нижегородской области  зарегистрировано в Реестре уведомлений о начале осуществления отдельных видов предпринимательской деятельности 7213</w:t>
      </w:r>
      <w:r w:rsidR="004B69E6">
        <w:t xml:space="preserve"> </w:t>
      </w:r>
      <w:r w:rsidRPr="00FE7F73">
        <w:t>уведомлений.  По итогам 11 месяцев 2015 года зарегистрировано 954 уведомления.</w:t>
      </w:r>
    </w:p>
    <w:p w:rsidR="00A91323" w:rsidRPr="00FE7F73" w:rsidRDefault="00A91323" w:rsidP="00D45C30">
      <w:pPr>
        <w:spacing w:after="0" w:line="360" w:lineRule="auto"/>
        <w:ind w:firstLine="850"/>
        <w:jc w:val="both"/>
      </w:pPr>
      <w:proofErr w:type="gramStart"/>
      <w:r w:rsidRPr="00FE7F73">
        <w:t>В целях реализации Федерального закона от 27.07.2010 № 210-ФЗ «Об организации предоставления государственных и муниципальных услуг», в соответствии с которым предусмотрено право заявителя на получение государственных услуг в электронной форме с использованием Единого портала государственных и муниципальных услуг (</w:t>
      </w:r>
      <w:proofErr w:type="spellStart"/>
      <w:r w:rsidRPr="00FE7F73">
        <w:t>v</w:t>
      </w:r>
      <w:proofErr w:type="spellEnd"/>
      <w:r w:rsidRPr="00FE7F73">
        <w:t>/</w:t>
      </w:r>
      <w:proofErr w:type="spellStart"/>
      <w:r w:rsidRPr="00FE7F73">
        <w:t>ww.gosuslugi.iru</w:t>
      </w:r>
      <w:proofErr w:type="spellEnd"/>
      <w:r w:rsidRPr="00FE7F73">
        <w:t>), Федеральной службой по надзору в сфере защиты прав потребителей и благополучия человека организованы и проводятся с 29 июня 2012</w:t>
      </w:r>
      <w:proofErr w:type="gramEnd"/>
      <w:r w:rsidRPr="00FE7F73">
        <w:t xml:space="preserve"> года прием и учет уведомлений о начале отдельных видов работ и услуг в электронном виде через Единый портал государственных и муниципальных</w:t>
      </w:r>
      <w:r w:rsidR="004B69E6">
        <w:t xml:space="preserve"> услуг.</w:t>
      </w:r>
    </w:p>
    <w:p w:rsidR="00612D8D" w:rsidRDefault="00612D8D" w:rsidP="00D45C30">
      <w:pPr>
        <w:spacing w:after="0" w:line="360" w:lineRule="auto"/>
        <w:ind w:firstLine="707"/>
        <w:jc w:val="both"/>
      </w:pPr>
      <w:r w:rsidRPr="00FE7F73">
        <w:t xml:space="preserve">На 30 ноября 2015 года </w:t>
      </w:r>
      <w:r w:rsidR="004B69E6" w:rsidRPr="00FE7F73">
        <w:t>через Единый портал государственных и муниципальных</w:t>
      </w:r>
      <w:r w:rsidR="004B69E6">
        <w:t xml:space="preserve"> услуг</w:t>
      </w:r>
      <w:r w:rsidR="004B69E6" w:rsidRPr="00FE7F73">
        <w:t xml:space="preserve"> </w:t>
      </w:r>
      <w:r w:rsidRPr="00FE7F73">
        <w:t xml:space="preserve">поступило 55 уведомлений о начале осуществления отдельных видов предпринимательской деятельности (с июня 2012 по декабрь 2013 года - 10 уведомлений, за 2014 год - 18 уведомлений, за текущий период 2015 года </w:t>
      </w:r>
      <w:r w:rsidR="002E4AB2">
        <w:t>–</w:t>
      </w:r>
      <w:r w:rsidRPr="00FE7F73">
        <w:t xml:space="preserve"> 27</w:t>
      </w:r>
      <w:r w:rsidR="002E4AB2">
        <w:t xml:space="preserve"> </w:t>
      </w:r>
      <w:r w:rsidRPr="00FE7F73">
        <w:t>уведомлений).</w:t>
      </w:r>
    </w:p>
    <w:p w:rsidR="000968D6" w:rsidRPr="00D45C30" w:rsidRDefault="00FE7F73" w:rsidP="00D45C30">
      <w:pPr>
        <w:spacing w:after="0" w:line="360" w:lineRule="auto"/>
        <w:jc w:val="both"/>
      </w:pPr>
      <w:r w:rsidRPr="00FE7F73">
        <w:t xml:space="preserve">Приказом Управления Роспотребнадзора по Нижегородской области определены лица, ответственные за качество, организацию предоставления государственной услуги по </w:t>
      </w:r>
      <w:r w:rsidRPr="00D45C30">
        <w:lastRenderedPageBreak/>
        <w:t>приему и учету уведомлений через МФЦ по принципу «одного окна», а также порядок действий специалистов Роспотребнадзора.</w:t>
      </w:r>
    </w:p>
    <w:p w:rsidR="000968D6" w:rsidRPr="00D45C30" w:rsidRDefault="000968D6" w:rsidP="00D45C30">
      <w:pPr>
        <w:spacing w:after="0" w:line="360" w:lineRule="auto"/>
        <w:jc w:val="both"/>
      </w:pPr>
      <w:r w:rsidRPr="00D45C30">
        <w:t xml:space="preserve"> </w:t>
      </w:r>
      <w:r w:rsidR="00940C57">
        <w:tab/>
      </w:r>
      <w:proofErr w:type="gramStart"/>
      <w:r w:rsidRPr="00D45C30">
        <w:t>31 октября 2014 года № 01-03/63 подписано Соглашение о взаимодействии между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 на территории Нижегородской области» и Управлением Федеральной службы по надзору в сфере защиты прав потребителей и благополучия человека по Нижегородской области  при организации оказания  государственных услуг на базе многофункциональных центров   предоставления государственных и муниципальных услуг, создаваемых</w:t>
      </w:r>
      <w:proofErr w:type="gramEnd"/>
      <w:r w:rsidRPr="00D45C30">
        <w:t xml:space="preserve"> на территории муниципальных образований Нижегородской области.  Порядок взаимодействия между МФЦ и Управлением по оказанию государственных услуг прописан в приложениях </w:t>
      </w:r>
      <w:r w:rsidR="00940C57">
        <w:t>с</w:t>
      </w:r>
      <w:r w:rsidRPr="00D45C30">
        <w:t>оглашения.</w:t>
      </w:r>
    </w:p>
    <w:p w:rsidR="00740655" w:rsidRPr="00D45C30" w:rsidRDefault="00684A9E" w:rsidP="00940C57">
      <w:pPr>
        <w:spacing w:after="0" w:line="360" w:lineRule="auto"/>
        <w:ind w:firstLine="708"/>
        <w:jc w:val="both"/>
        <w:rPr>
          <w:highlight w:val="yellow"/>
        </w:rPr>
      </w:pPr>
      <w:r w:rsidRPr="00D45C30">
        <w:t xml:space="preserve">Управлением Роспотребнадзора </w:t>
      </w:r>
      <w:r w:rsidR="000968D6" w:rsidRPr="00D45C30">
        <w:t>проведено обучение специалистов МФЦ.</w:t>
      </w:r>
      <w:r w:rsidRPr="00D45C30">
        <w:t xml:space="preserve"> </w:t>
      </w:r>
      <w:r w:rsidR="00940C57">
        <w:t xml:space="preserve">В </w:t>
      </w:r>
      <w:r w:rsidR="00940C57" w:rsidRPr="00D45C30">
        <w:t>сентябре и ноябре</w:t>
      </w:r>
      <w:r w:rsidR="00940C57">
        <w:t xml:space="preserve"> 2014года с</w:t>
      </w:r>
      <w:r w:rsidR="00A26A39" w:rsidRPr="00D45C30">
        <w:t>остоялись с</w:t>
      </w:r>
      <w:r w:rsidR="00740655" w:rsidRPr="00D45C30">
        <w:t>еминар</w:t>
      </w:r>
      <w:r w:rsidRPr="00D45C30">
        <w:t>ы</w:t>
      </w:r>
      <w:r w:rsidR="00740655" w:rsidRPr="00D45C30">
        <w:t>-практикум</w:t>
      </w:r>
      <w:r w:rsidRPr="00D45C30">
        <w:t>ы</w:t>
      </w:r>
      <w:r w:rsidR="00740655" w:rsidRPr="00D45C30">
        <w:t xml:space="preserve"> </w:t>
      </w:r>
      <w:r w:rsidR="00A26A39" w:rsidRPr="00D45C30">
        <w:t>по п</w:t>
      </w:r>
      <w:r w:rsidRPr="00D45C30">
        <w:t>рактически</w:t>
      </w:r>
      <w:r w:rsidR="00A26A39" w:rsidRPr="00D45C30">
        <w:t>м</w:t>
      </w:r>
      <w:r w:rsidRPr="00D45C30">
        <w:t xml:space="preserve"> вопрос</w:t>
      </w:r>
      <w:r w:rsidR="00A26A39" w:rsidRPr="00D45C30">
        <w:t xml:space="preserve">ам </w:t>
      </w:r>
      <w:r w:rsidRPr="00D45C30">
        <w:t xml:space="preserve"> взаимодействия многофункциональных центров предоставления государственных и муниципальных услуг на территории Нижегородской области и Управления Федеральной службы по надзору в сфере защиты прав потребителей и благополучия человека </w:t>
      </w:r>
      <w:r w:rsidR="00A26A39" w:rsidRPr="00D45C30">
        <w:t>по Нижегородской области</w:t>
      </w:r>
      <w:r w:rsidR="00940C57">
        <w:t>.</w:t>
      </w:r>
    </w:p>
    <w:p w:rsidR="00FE7F73" w:rsidRPr="00D45C30" w:rsidRDefault="00FE7F73" w:rsidP="00940C57">
      <w:pPr>
        <w:spacing w:after="0" w:line="360" w:lineRule="auto"/>
        <w:ind w:firstLine="708"/>
        <w:jc w:val="both"/>
      </w:pPr>
      <w:r w:rsidRPr="00D45C30">
        <w:t>В настоящее время прием и регистрация уведомлений проводится не только в МФЦ Нижн</w:t>
      </w:r>
      <w:r w:rsidR="00F14E41" w:rsidRPr="00D45C30">
        <w:t xml:space="preserve">его Новгорода, но и в филиалах </w:t>
      </w:r>
      <w:r w:rsidRPr="00D45C30">
        <w:t>МФЦ, находящихся на территории Нижегородской области.</w:t>
      </w:r>
    </w:p>
    <w:p w:rsidR="00A91323" w:rsidRDefault="00A91323"/>
    <w:sectPr w:rsidR="00A91323" w:rsidSect="0049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323"/>
    <w:rsid w:val="00053A7C"/>
    <w:rsid w:val="000968D6"/>
    <w:rsid w:val="00101419"/>
    <w:rsid w:val="00152E25"/>
    <w:rsid w:val="001559F6"/>
    <w:rsid w:val="002E4AB2"/>
    <w:rsid w:val="003C05F1"/>
    <w:rsid w:val="0044427B"/>
    <w:rsid w:val="004923C7"/>
    <w:rsid w:val="004A00DF"/>
    <w:rsid w:val="004B69E6"/>
    <w:rsid w:val="00580E6E"/>
    <w:rsid w:val="00582A6B"/>
    <w:rsid w:val="00612D8D"/>
    <w:rsid w:val="00684A9E"/>
    <w:rsid w:val="006C245D"/>
    <w:rsid w:val="00740655"/>
    <w:rsid w:val="0076279A"/>
    <w:rsid w:val="008B786F"/>
    <w:rsid w:val="0091271C"/>
    <w:rsid w:val="00940C57"/>
    <w:rsid w:val="00942212"/>
    <w:rsid w:val="00953A3E"/>
    <w:rsid w:val="00956E89"/>
    <w:rsid w:val="009A0CA0"/>
    <w:rsid w:val="00A26A39"/>
    <w:rsid w:val="00A91323"/>
    <w:rsid w:val="00AC1236"/>
    <w:rsid w:val="00B9093B"/>
    <w:rsid w:val="00BE0901"/>
    <w:rsid w:val="00C77DE1"/>
    <w:rsid w:val="00D45C30"/>
    <w:rsid w:val="00D86C71"/>
    <w:rsid w:val="00E36E75"/>
    <w:rsid w:val="00F00D4F"/>
    <w:rsid w:val="00F14E41"/>
    <w:rsid w:val="00FC4137"/>
    <w:rsid w:val="00FE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F1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A91323"/>
    <w:rPr>
      <w:spacing w:val="5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91323"/>
    <w:pPr>
      <w:shd w:val="clear" w:color="auto" w:fill="FFFFFF"/>
      <w:spacing w:before="60" w:after="0" w:line="322" w:lineRule="exact"/>
    </w:pPr>
    <w:rPr>
      <w:spacing w:val="5"/>
      <w:sz w:val="19"/>
      <w:szCs w:val="19"/>
    </w:rPr>
  </w:style>
  <w:style w:type="character" w:customStyle="1" w:styleId="a3">
    <w:name w:val="Основной текст_"/>
    <w:basedOn w:val="a0"/>
    <w:link w:val="2"/>
    <w:rsid w:val="00A91323"/>
    <w:rPr>
      <w:spacing w:val="8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A91323"/>
    <w:rPr>
      <w:u w:val="single"/>
      <w:lang w:val="en-US"/>
    </w:rPr>
  </w:style>
  <w:style w:type="paragraph" w:customStyle="1" w:styleId="2">
    <w:name w:val="Основной текст2"/>
    <w:basedOn w:val="a"/>
    <w:link w:val="a3"/>
    <w:rsid w:val="00A91323"/>
    <w:pPr>
      <w:shd w:val="clear" w:color="auto" w:fill="FFFFFF"/>
      <w:spacing w:after="0" w:line="307" w:lineRule="exact"/>
    </w:pPr>
    <w:rPr>
      <w:spacing w:val="8"/>
      <w:sz w:val="23"/>
      <w:szCs w:val="23"/>
    </w:rPr>
  </w:style>
  <w:style w:type="character" w:customStyle="1" w:styleId="125pt">
    <w:name w:val="Основной текст + 12;5 pt"/>
    <w:basedOn w:val="a3"/>
    <w:rsid w:val="006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</w:rPr>
  </w:style>
  <w:style w:type="paragraph" w:styleId="a4">
    <w:name w:val="Balloon Text"/>
    <w:basedOn w:val="a"/>
    <w:link w:val="a5"/>
    <w:uiPriority w:val="99"/>
    <w:semiHidden/>
    <w:unhideWhenUsed/>
    <w:rsid w:val="0015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E2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2E4AB2"/>
    <w:pPr>
      <w:spacing w:after="0" w:line="240" w:lineRule="auto"/>
      <w:ind w:firstLine="540"/>
    </w:pPr>
  </w:style>
  <w:style w:type="character" w:customStyle="1" w:styleId="a7">
    <w:name w:val="Основной текст с отступом Знак"/>
    <w:basedOn w:val="a0"/>
    <w:link w:val="a6"/>
    <w:rsid w:val="002E4AB2"/>
  </w:style>
  <w:style w:type="paragraph" w:styleId="a8">
    <w:name w:val="Body Text"/>
    <w:basedOn w:val="a"/>
    <w:link w:val="a9"/>
    <w:rsid w:val="002E4AB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bCs/>
      <w:sz w:val="18"/>
      <w:szCs w:val="18"/>
    </w:rPr>
  </w:style>
  <w:style w:type="character" w:customStyle="1" w:styleId="a9">
    <w:name w:val="Основной текст Знак"/>
    <w:basedOn w:val="a0"/>
    <w:link w:val="a8"/>
    <w:rsid w:val="002E4AB2"/>
    <w:rPr>
      <w:b/>
      <w:bCs/>
      <w:sz w:val="18"/>
      <w:szCs w:val="18"/>
    </w:rPr>
  </w:style>
  <w:style w:type="character" w:styleId="aa">
    <w:name w:val="Hyperlink"/>
    <w:basedOn w:val="a0"/>
    <w:rsid w:val="002E4AB2"/>
    <w:rPr>
      <w:color w:val="0000FF"/>
      <w:u w:val="single"/>
    </w:rPr>
  </w:style>
  <w:style w:type="paragraph" w:customStyle="1" w:styleId="3">
    <w:name w:val="Основной текст3"/>
    <w:basedOn w:val="a"/>
    <w:rsid w:val="002E4AB2"/>
    <w:pPr>
      <w:shd w:val="clear" w:color="auto" w:fill="FFFFFF"/>
      <w:spacing w:after="0" w:line="346" w:lineRule="exact"/>
      <w:jc w:val="center"/>
    </w:pPr>
    <w:rPr>
      <w:spacing w:val="2"/>
      <w:sz w:val="18"/>
      <w:szCs w:val="18"/>
    </w:rPr>
  </w:style>
  <w:style w:type="character" w:customStyle="1" w:styleId="20">
    <w:name w:val="Основной текст (2)_"/>
    <w:basedOn w:val="a0"/>
    <w:link w:val="21"/>
    <w:rsid w:val="00740655"/>
    <w:rPr>
      <w:spacing w:val="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40655"/>
    <w:pPr>
      <w:shd w:val="clear" w:color="auto" w:fill="FFFFFF"/>
      <w:spacing w:after="780" w:line="0" w:lineRule="atLeast"/>
    </w:pPr>
    <w:rPr>
      <w:spacing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2015-12-16T10:29:00Z</cp:lastPrinted>
  <dcterms:created xsi:type="dcterms:W3CDTF">2015-12-15T07:24:00Z</dcterms:created>
  <dcterms:modified xsi:type="dcterms:W3CDTF">2015-12-17T07:04:00Z</dcterms:modified>
</cp:coreProperties>
</file>