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54" w:rsidRDefault="00953354" w:rsidP="00953354">
      <w:pPr>
        <w:pStyle w:val="40"/>
        <w:shd w:val="clear" w:color="auto" w:fill="auto"/>
      </w:pPr>
      <w:r>
        <w:t xml:space="preserve">В Нижнем Новгороде </w:t>
      </w:r>
      <w:r>
        <w:rPr>
          <w:rStyle w:val="4TimesNewRoman14pt"/>
          <w:rFonts w:eastAsia="Tahoma"/>
          <w:b/>
          <w:bCs/>
        </w:rPr>
        <w:t>26</w:t>
      </w:r>
      <w:r>
        <w:t xml:space="preserve"> сентября стартовал отопительный сезон</w:t>
      </w:r>
    </w:p>
    <w:p w:rsidR="00953354" w:rsidRDefault="00953354" w:rsidP="00953354">
      <w:pPr>
        <w:rPr>
          <w:sz w:val="2"/>
          <w:szCs w:val="2"/>
        </w:rPr>
      </w:pPr>
    </w:p>
    <w:p w:rsidR="00953354" w:rsidRDefault="00334B30" w:rsidP="00953354">
      <w:pPr>
        <w:pStyle w:val="20"/>
        <w:shd w:val="clear" w:color="auto" w:fill="auto"/>
        <w:spacing w:before="0" w:after="0" w:line="319" w:lineRule="exact"/>
        <w:ind w:left="280"/>
      </w:pPr>
      <w:r>
        <w:t xml:space="preserve">До 14 октября по </w:t>
      </w:r>
      <w:r w:rsidR="00953354">
        <w:t xml:space="preserve">будням заявку можно оставить в рабочие дни с </w:t>
      </w:r>
      <w:r>
        <w:t xml:space="preserve">8:00 до 20:00, </w:t>
      </w:r>
    </w:p>
    <w:p w:rsidR="00DE4262" w:rsidRDefault="00953354" w:rsidP="00953354">
      <w:pPr>
        <w:pStyle w:val="20"/>
        <w:shd w:val="clear" w:color="auto" w:fill="auto"/>
        <w:spacing w:before="0" w:after="0" w:line="319" w:lineRule="exact"/>
        <w:ind w:left="280"/>
      </w:pPr>
      <w:r>
        <w:t xml:space="preserve">                                                                                    </w:t>
      </w:r>
      <w:r w:rsidR="00334B30">
        <w:t>в выходные — с 10:00 до 16:00.</w:t>
      </w:r>
    </w:p>
    <w:p w:rsidR="00953354" w:rsidRDefault="00953354" w:rsidP="00953354">
      <w:pPr>
        <w:pStyle w:val="20"/>
        <w:shd w:val="clear" w:color="auto" w:fill="auto"/>
        <w:spacing w:before="0" w:after="225" w:line="260" w:lineRule="exact"/>
        <w:ind w:left="280"/>
        <w:rPr>
          <w:b/>
          <w:sz w:val="36"/>
          <w:szCs w:val="36"/>
          <w:u w:val="single"/>
        </w:rPr>
      </w:pPr>
    </w:p>
    <w:p w:rsidR="00953354" w:rsidRPr="00953354" w:rsidRDefault="00334B30" w:rsidP="00953354">
      <w:pPr>
        <w:pStyle w:val="20"/>
        <w:shd w:val="clear" w:color="auto" w:fill="auto"/>
        <w:spacing w:before="0" w:after="225" w:line="260" w:lineRule="exact"/>
        <w:ind w:left="280"/>
        <w:rPr>
          <w:sz w:val="32"/>
          <w:szCs w:val="32"/>
        </w:rPr>
      </w:pPr>
      <w:r w:rsidRPr="00953354">
        <w:rPr>
          <w:b/>
          <w:sz w:val="32"/>
          <w:szCs w:val="32"/>
          <w:u w:val="single"/>
        </w:rPr>
        <w:t>Телефон горячей линии: 8 (831) 439-00-40.</w:t>
      </w:r>
    </w:p>
    <w:p w:rsidR="00DE4262" w:rsidRDefault="00953354" w:rsidP="00953354">
      <w:pPr>
        <w:pStyle w:val="20"/>
        <w:shd w:val="clear" w:color="auto" w:fill="auto"/>
        <w:spacing w:before="0" w:after="225" w:line="260" w:lineRule="exact"/>
        <w:ind w:left="280"/>
      </w:pPr>
      <w:r>
        <w:t xml:space="preserve">  </w:t>
      </w:r>
      <w:r w:rsidR="00334B30">
        <w:t>«Мэр горо</w:t>
      </w:r>
      <w:r>
        <w:t xml:space="preserve">да Владимир Панов дал поручение  </w:t>
      </w:r>
      <w:r w:rsidR="00334B30">
        <w:t>незамедли</w:t>
      </w:r>
      <w:r>
        <w:t xml:space="preserve">тельно реагировать на обращения   </w:t>
      </w:r>
      <w:r w:rsidR="00334B30">
        <w:t xml:space="preserve">жителей по </w:t>
      </w:r>
      <w:r>
        <w:t xml:space="preserve">данному вопросу», — говорится в  </w:t>
      </w:r>
      <w:r w:rsidR="00334B30">
        <w:t>сообщении пресс-службы.</w:t>
      </w:r>
    </w:p>
    <w:p w:rsidR="00953354" w:rsidRDefault="00334B30" w:rsidP="00953354">
      <w:pPr>
        <w:pStyle w:val="20"/>
        <w:shd w:val="clear" w:color="auto" w:fill="auto"/>
        <w:spacing w:before="0" w:after="0" w:line="260" w:lineRule="exact"/>
      </w:pPr>
      <w:r>
        <w:t>Также заявки можно оставлять на сайте «Наш</w:t>
      </w:r>
      <w:r w:rsidR="00953354">
        <w:t xml:space="preserve"> </w:t>
      </w:r>
      <w:r>
        <w:t xml:space="preserve">Нижний», по телефонам 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260" w:lineRule="exact"/>
        <w:rPr>
          <w:b/>
          <w:sz w:val="32"/>
          <w:szCs w:val="32"/>
          <w:u w:val="single"/>
        </w:rPr>
      </w:pPr>
      <w:r w:rsidRPr="00953354">
        <w:rPr>
          <w:b/>
          <w:sz w:val="32"/>
          <w:szCs w:val="32"/>
          <w:u w:val="single"/>
        </w:rPr>
        <w:t xml:space="preserve">круглосуточной диспетчерской службы 005 </w:t>
      </w:r>
    </w:p>
    <w:p w:rsidR="00DE4262" w:rsidRPr="00953354" w:rsidRDefault="00334B30" w:rsidP="00953354">
      <w:pPr>
        <w:pStyle w:val="20"/>
        <w:shd w:val="clear" w:color="auto" w:fill="auto"/>
        <w:spacing w:before="0" w:after="0" w:line="260" w:lineRule="exact"/>
        <w:rPr>
          <w:b/>
          <w:sz w:val="32"/>
          <w:szCs w:val="32"/>
          <w:u w:val="single"/>
        </w:rPr>
      </w:pPr>
      <w:r w:rsidRPr="00953354">
        <w:rPr>
          <w:b/>
          <w:sz w:val="32"/>
          <w:szCs w:val="32"/>
          <w:u w:val="single"/>
        </w:rPr>
        <w:t>и контакт- центра АО «Теплоэнерго»: 8 (831) 277-91-31.</w:t>
      </w:r>
    </w:p>
    <w:p w:rsidR="00DE4262" w:rsidRDefault="00334B30" w:rsidP="00953354">
      <w:pPr>
        <w:pStyle w:val="20"/>
        <w:shd w:val="clear" w:color="auto" w:fill="auto"/>
        <w:spacing w:before="0" w:line="260" w:lineRule="exact"/>
      </w:pPr>
      <w:r>
        <w:t>Горячий линии также работают в каждом районе города: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240" w:lineRule="auto"/>
        <w:rPr>
          <w:b/>
          <w:u w:val="single"/>
        </w:rPr>
      </w:pPr>
      <w:r w:rsidRPr="00953354">
        <w:rPr>
          <w:b/>
          <w:u w:val="single"/>
        </w:rPr>
        <w:t>Автозаводский район: администрация -</w:t>
      </w:r>
      <w:r w:rsidR="00953354">
        <w:rPr>
          <w:b/>
          <w:u w:val="single"/>
        </w:rPr>
        <w:t xml:space="preserve">                            </w:t>
      </w:r>
      <w:r w:rsidRPr="00953354">
        <w:rPr>
          <w:b/>
          <w:u w:val="single"/>
        </w:rPr>
        <w:t xml:space="preserve"> 293-50-23, </w:t>
      </w:r>
    </w:p>
    <w:p w:rsidR="00953354" w:rsidRDefault="00334B30" w:rsidP="00953354">
      <w:pPr>
        <w:pStyle w:val="20"/>
        <w:shd w:val="clear" w:color="auto" w:fill="auto"/>
        <w:spacing w:before="0" w:after="0" w:line="240" w:lineRule="auto"/>
      </w:pPr>
      <w:r>
        <w:t xml:space="preserve">ООО «ВиК» - </w:t>
      </w:r>
      <w:r w:rsidR="006F0A5F">
        <w:t xml:space="preserve">                             </w:t>
      </w:r>
      <w:bookmarkStart w:id="0" w:name="_GoBack"/>
      <w:bookmarkEnd w:id="0"/>
      <w:r>
        <w:t xml:space="preserve">212-78-48, </w:t>
      </w:r>
    </w:p>
    <w:p w:rsidR="00953354" w:rsidRDefault="00334B30" w:rsidP="00953354">
      <w:pPr>
        <w:pStyle w:val="20"/>
        <w:shd w:val="clear" w:color="auto" w:fill="auto"/>
        <w:spacing w:before="0" w:after="0" w:line="240" w:lineRule="auto"/>
      </w:pPr>
      <w:r>
        <w:t xml:space="preserve">000 «Проспект-Сервис» - </w:t>
      </w:r>
      <w:r w:rsidR="006F0A5F">
        <w:t xml:space="preserve">         </w:t>
      </w:r>
      <w:r>
        <w:t xml:space="preserve">257-74-33, </w:t>
      </w:r>
    </w:p>
    <w:p w:rsidR="00953354" w:rsidRDefault="00334B30" w:rsidP="00953354">
      <w:pPr>
        <w:pStyle w:val="20"/>
        <w:shd w:val="clear" w:color="auto" w:fill="auto"/>
        <w:spacing w:before="0" w:after="0" w:line="240" w:lineRule="auto"/>
      </w:pPr>
      <w:r>
        <w:t>000 ПКФ «Домремстрой НН» - 282-75-95,</w:t>
      </w:r>
    </w:p>
    <w:p w:rsidR="00953354" w:rsidRDefault="00334B30" w:rsidP="00953354">
      <w:pPr>
        <w:pStyle w:val="20"/>
        <w:shd w:val="clear" w:color="auto" w:fill="auto"/>
        <w:spacing w:before="0" w:after="0" w:line="240" w:lineRule="auto"/>
      </w:pPr>
      <w:r>
        <w:t xml:space="preserve"> 000 «Строймастер» - </w:t>
      </w:r>
      <w:r w:rsidR="006F0A5F">
        <w:t xml:space="preserve">                </w:t>
      </w:r>
      <w:r>
        <w:t xml:space="preserve">269-25-13, </w:t>
      </w:r>
    </w:p>
    <w:p w:rsidR="00DE4262" w:rsidRDefault="00334B30" w:rsidP="00953354">
      <w:pPr>
        <w:pStyle w:val="20"/>
        <w:shd w:val="clear" w:color="auto" w:fill="auto"/>
        <w:spacing w:before="0" w:after="0" w:line="240" w:lineRule="auto"/>
      </w:pPr>
      <w:r>
        <w:t>ООО «Наш Дом» - 295-76-93, 295-73-56.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319" w:lineRule="exact"/>
        <w:rPr>
          <w:b/>
          <w:u w:val="single"/>
        </w:rPr>
      </w:pPr>
      <w:r w:rsidRPr="00953354">
        <w:rPr>
          <w:b/>
          <w:u w:val="single"/>
        </w:rPr>
        <w:t>Канавинский район: администрация -</w:t>
      </w:r>
      <w:r w:rsidR="00953354">
        <w:rPr>
          <w:b/>
          <w:u w:val="single"/>
        </w:rPr>
        <w:t xml:space="preserve">                </w:t>
      </w:r>
      <w:r w:rsidRPr="00953354">
        <w:rPr>
          <w:b/>
          <w:u w:val="single"/>
        </w:rPr>
        <w:t xml:space="preserve"> 246-15-51, 246-14-29, </w:t>
      </w:r>
    </w:p>
    <w:p w:rsidR="00DE4262" w:rsidRDefault="00334B30" w:rsidP="00953354">
      <w:pPr>
        <w:pStyle w:val="20"/>
        <w:shd w:val="clear" w:color="auto" w:fill="auto"/>
        <w:spacing w:before="0" w:after="0" w:line="319" w:lineRule="exact"/>
      </w:pPr>
      <w:r>
        <w:t>АО «Домоуправляющая компания» - 268-10-00.</w:t>
      </w:r>
    </w:p>
    <w:p w:rsidR="00953354" w:rsidRPr="00953354" w:rsidRDefault="00334B30" w:rsidP="00953354">
      <w:pPr>
        <w:pStyle w:val="20"/>
        <w:shd w:val="clear" w:color="auto" w:fill="auto"/>
        <w:spacing w:before="0" w:after="0"/>
        <w:rPr>
          <w:b/>
          <w:u w:val="single"/>
        </w:rPr>
      </w:pPr>
      <w:r w:rsidRPr="00953354">
        <w:rPr>
          <w:b/>
          <w:u w:val="single"/>
        </w:rPr>
        <w:t xml:space="preserve">Ленинский район: администрация - </w:t>
      </w:r>
      <w:r w:rsidR="00953354">
        <w:rPr>
          <w:b/>
          <w:u w:val="single"/>
        </w:rPr>
        <w:t xml:space="preserve">                                       </w:t>
      </w:r>
      <w:r w:rsidRPr="00953354">
        <w:rPr>
          <w:b/>
          <w:u w:val="single"/>
        </w:rPr>
        <w:t xml:space="preserve">258-07-50, </w:t>
      </w:r>
    </w:p>
    <w:p w:rsidR="00DE4262" w:rsidRDefault="00334B30" w:rsidP="00953354">
      <w:pPr>
        <w:pStyle w:val="20"/>
        <w:shd w:val="clear" w:color="auto" w:fill="auto"/>
        <w:spacing w:before="0" w:after="0"/>
      </w:pPr>
      <w:r>
        <w:t>ОАО «Домоуправляющая компания» - 262-26-22.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319" w:lineRule="exact"/>
        <w:rPr>
          <w:b/>
          <w:u w:val="single"/>
        </w:rPr>
      </w:pPr>
      <w:r w:rsidRPr="00953354">
        <w:rPr>
          <w:b/>
          <w:u w:val="single"/>
        </w:rPr>
        <w:t xml:space="preserve">Московский район: </w:t>
      </w:r>
      <w:r w:rsidR="00953354">
        <w:rPr>
          <w:b/>
          <w:u w:val="single"/>
        </w:rPr>
        <w:t xml:space="preserve">                                                  </w:t>
      </w:r>
      <w:r w:rsidRPr="00953354">
        <w:rPr>
          <w:b/>
          <w:u w:val="single"/>
        </w:rPr>
        <w:t>270-16-80, 270-47-78,</w:t>
      </w:r>
    </w:p>
    <w:p w:rsidR="00DE4262" w:rsidRDefault="00334B30" w:rsidP="00953354">
      <w:pPr>
        <w:pStyle w:val="20"/>
        <w:shd w:val="clear" w:color="auto" w:fill="auto"/>
        <w:spacing w:before="0" w:after="0" w:line="319" w:lineRule="exact"/>
      </w:pPr>
      <w:r>
        <w:t xml:space="preserve"> АО «Домоуправляющая компания» - 268-10-00.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312" w:lineRule="exact"/>
        <w:rPr>
          <w:b/>
          <w:u w:val="single"/>
        </w:rPr>
      </w:pPr>
      <w:r w:rsidRPr="00953354">
        <w:rPr>
          <w:b/>
          <w:u w:val="single"/>
        </w:rPr>
        <w:t>Нижегородский район: администрация -</w:t>
      </w:r>
      <w:r w:rsidR="00953354">
        <w:rPr>
          <w:b/>
          <w:u w:val="single"/>
        </w:rPr>
        <w:t xml:space="preserve">              </w:t>
      </w:r>
      <w:r w:rsidRPr="00953354">
        <w:rPr>
          <w:b/>
          <w:u w:val="single"/>
        </w:rPr>
        <w:t xml:space="preserve"> 433-23-20,433-87-10,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>АО «Домоуправляющая компания» - 268-10-00,</w:t>
      </w:r>
    </w:p>
    <w:p w:rsidR="00DE4262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 ООО «Нижновтеплоэнерго» - 422-06- 33,213-59-68.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310" w:lineRule="exact"/>
        <w:rPr>
          <w:b/>
          <w:u w:val="single"/>
        </w:rPr>
      </w:pPr>
      <w:r w:rsidRPr="00953354">
        <w:rPr>
          <w:b/>
          <w:u w:val="single"/>
        </w:rPr>
        <w:t xml:space="preserve">Приокский район: администрация - </w:t>
      </w:r>
      <w:r w:rsidR="00953354">
        <w:rPr>
          <w:b/>
          <w:u w:val="single"/>
        </w:rPr>
        <w:t xml:space="preserve">                                        </w:t>
      </w:r>
      <w:r w:rsidRPr="00953354">
        <w:rPr>
          <w:b/>
          <w:u w:val="single"/>
        </w:rPr>
        <w:t xml:space="preserve">465-58-73, </w:t>
      </w:r>
    </w:p>
    <w:p w:rsidR="00953354" w:rsidRDefault="00334B30" w:rsidP="00953354">
      <w:pPr>
        <w:pStyle w:val="20"/>
        <w:shd w:val="clear" w:color="auto" w:fill="auto"/>
        <w:spacing w:before="0" w:after="0" w:line="310" w:lineRule="exact"/>
      </w:pPr>
      <w:r>
        <w:t xml:space="preserve">АО «Домоуправляющая компания» - 268-10-10, 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310" w:lineRule="exact"/>
        <w:rPr>
          <w:b/>
          <w:u w:val="single"/>
        </w:rPr>
      </w:pPr>
      <w:r w:rsidRPr="00953354">
        <w:rPr>
          <w:b/>
          <w:u w:val="single"/>
        </w:rPr>
        <w:t>Советский район: администрация -</w:t>
      </w:r>
      <w:r w:rsidR="00953354">
        <w:rPr>
          <w:b/>
          <w:u w:val="single"/>
        </w:rPr>
        <w:t xml:space="preserve">                                         </w:t>
      </w:r>
      <w:r w:rsidRPr="00953354">
        <w:rPr>
          <w:b/>
          <w:u w:val="single"/>
        </w:rPr>
        <w:t xml:space="preserve"> 417-03-82,</w:t>
      </w:r>
    </w:p>
    <w:p w:rsidR="00DE4262" w:rsidRDefault="00334B30" w:rsidP="00953354">
      <w:pPr>
        <w:pStyle w:val="20"/>
        <w:shd w:val="clear" w:color="auto" w:fill="auto"/>
        <w:spacing w:before="0" w:after="0" w:line="310" w:lineRule="exact"/>
      </w:pPr>
      <w:r>
        <w:t xml:space="preserve"> АО «Домоуправляющая компания» - 268-10-00.</w:t>
      </w:r>
    </w:p>
    <w:p w:rsidR="00953354" w:rsidRPr="00953354" w:rsidRDefault="00334B30" w:rsidP="00953354">
      <w:pPr>
        <w:pStyle w:val="20"/>
        <w:shd w:val="clear" w:color="auto" w:fill="auto"/>
        <w:spacing w:before="0" w:after="0" w:line="312" w:lineRule="exact"/>
        <w:rPr>
          <w:b/>
          <w:u w:val="single"/>
        </w:rPr>
      </w:pPr>
      <w:r w:rsidRPr="00953354">
        <w:rPr>
          <w:b/>
          <w:u w:val="single"/>
        </w:rPr>
        <w:t xml:space="preserve">Сормовский район: администрация - </w:t>
      </w:r>
      <w:r w:rsidR="00953354">
        <w:rPr>
          <w:b/>
          <w:u w:val="single"/>
        </w:rPr>
        <w:t xml:space="preserve">                     </w:t>
      </w:r>
      <w:r w:rsidRPr="00953354">
        <w:rPr>
          <w:b/>
          <w:u w:val="single"/>
        </w:rPr>
        <w:t xml:space="preserve">222-34-96, 222-66-02,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ДУК «Сормово» - 282- 14-26, 282-14-27,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«Народная» - </w:t>
      </w:r>
      <w:r w:rsidR="006F0A5F">
        <w:t xml:space="preserve">           </w:t>
      </w:r>
      <w:r>
        <w:t xml:space="preserve">226-04-41,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«Исполкома» - </w:t>
      </w:r>
      <w:r w:rsidR="006F0A5F">
        <w:t xml:space="preserve">        </w:t>
      </w:r>
      <w:r>
        <w:t xml:space="preserve">216-40-75,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«Дарьино» - </w:t>
      </w:r>
      <w:r w:rsidR="006F0A5F">
        <w:t xml:space="preserve">             </w:t>
      </w:r>
      <w:r>
        <w:t>225-10-11,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 УК «Парковое озеро» - 222-38-00,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 УК «Кооперативная» - 276-55-59,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 УК «На Зайцева» - </w:t>
      </w:r>
      <w:r w:rsidR="006F0A5F">
        <w:t xml:space="preserve">       </w:t>
      </w:r>
      <w:r>
        <w:t xml:space="preserve">267-06-71,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>УК «Седьмой микрорайон» - 267-08-18,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 УК «Починки» - </w:t>
      </w:r>
      <w:r w:rsidR="006F0A5F">
        <w:t xml:space="preserve">          </w:t>
      </w:r>
      <w:r>
        <w:t xml:space="preserve">267-06-80,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«Телеграфная» - </w:t>
      </w:r>
      <w:r w:rsidR="006F0A5F">
        <w:t xml:space="preserve">    </w:t>
      </w:r>
      <w:r>
        <w:t xml:space="preserve">267-07-59,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«Культуры» - </w:t>
      </w:r>
      <w:r w:rsidR="006F0A5F">
        <w:t xml:space="preserve">         </w:t>
      </w:r>
      <w:r>
        <w:t xml:space="preserve">225- 37-30, </w:t>
      </w:r>
    </w:p>
    <w:p w:rsidR="00953354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«Светлоярская» - </w:t>
      </w:r>
      <w:r w:rsidR="006F0A5F">
        <w:t xml:space="preserve">   </w:t>
      </w:r>
      <w:r>
        <w:t xml:space="preserve">226-39-73, </w:t>
      </w:r>
    </w:p>
    <w:p w:rsidR="00DE4262" w:rsidRDefault="00334B30" w:rsidP="00953354">
      <w:pPr>
        <w:pStyle w:val="20"/>
        <w:shd w:val="clear" w:color="auto" w:fill="auto"/>
        <w:spacing w:before="0" w:after="0" w:line="312" w:lineRule="exact"/>
      </w:pPr>
      <w:r>
        <w:t xml:space="preserve">УК «Володарский» - </w:t>
      </w:r>
      <w:r w:rsidR="006F0A5F">
        <w:t xml:space="preserve">    </w:t>
      </w:r>
      <w:r>
        <w:t>273-00-54.</w:t>
      </w:r>
    </w:p>
    <w:p w:rsidR="00DE4262" w:rsidRDefault="00DE4262">
      <w:pPr>
        <w:framePr w:wrap="none" w:vAnchor="page" w:hAnchor="page" w:x="7736" w:y="1603"/>
        <w:rPr>
          <w:sz w:val="2"/>
          <w:szCs w:val="2"/>
        </w:rPr>
      </w:pPr>
    </w:p>
    <w:p w:rsidR="00953354" w:rsidRDefault="00953354">
      <w:pPr>
        <w:rPr>
          <w:sz w:val="2"/>
          <w:szCs w:val="2"/>
        </w:rPr>
      </w:pPr>
    </w:p>
    <w:sectPr w:rsidR="0095335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24" w:rsidRDefault="00363424">
      <w:r>
        <w:separator/>
      </w:r>
    </w:p>
  </w:endnote>
  <w:endnote w:type="continuationSeparator" w:id="0">
    <w:p w:rsidR="00363424" w:rsidRDefault="003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24" w:rsidRDefault="00363424"/>
  </w:footnote>
  <w:footnote w:type="continuationSeparator" w:id="0">
    <w:p w:rsidR="00363424" w:rsidRDefault="003634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62"/>
    <w:rsid w:val="00310C05"/>
    <w:rsid w:val="00334B30"/>
    <w:rsid w:val="00363424"/>
    <w:rsid w:val="006F0A5F"/>
    <w:rsid w:val="00953354"/>
    <w:rsid w:val="00D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B589"/>
  <w15:docId w15:val="{FB464F16-6C46-419F-9EBA-3C624561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11pt0pt">
    <w:name w:val="Основной текст (3) + 11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4TimesNewRoman14pt">
    <w:name w:val="Основной текст (4) + Times New Roman;1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240" w:line="31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0" w:lineRule="exact"/>
    </w:pPr>
    <w:rPr>
      <w:rFonts w:ascii="Tahoma" w:eastAsia="Tahoma" w:hAnsi="Tahoma" w:cs="Tahoma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0A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A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Печинкина Татьяна Евгеньевна</dc:creator>
  <cp:lastModifiedBy>Печинкина Татьяна Евгеньевна</cp:lastModifiedBy>
  <cp:revision>3</cp:revision>
  <cp:lastPrinted>2018-10-01T12:39:00Z</cp:lastPrinted>
  <dcterms:created xsi:type="dcterms:W3CDTF">2018-10-01T12:06:00Z</dcterms:created>
  <dcterms:modified xsi:type="dcterms:W3CDTF">2018-10-01T12:39:00Z</dcterms:modified>
</cp:coreProperties>
</file>